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FC7976E" w14:textId="6564987F"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w:t>
      </w:r>
      <w:r w:rsidRPr="004D4E41">
        <w:rPr>
          <w:color w:val="0E101A"/>
        </w:rPr>
        <w:fldChar w:fldCharType="begin" w:fldLock="1"/>
      </w:r>
      <w:r w:rsidRPr="004D4E41">
        <w:rPr>
          <w:color w:val="0E101A"/>
        </w:rPr>
        <w:instrText>ADDIN CSL_CITATION {"citationItems":[{"id":"ITEM-1","itemData":{"URL":"https://en.wikipedia.org/wiki/Vocal_cords","accessed":{"date-parts":[["2020","7","6"]]},"author":[{"dropping-particle":"","family":"Online","given":"","non-dropping-particle":"","parse-names":false,"suffix":""}],"id":"ITEM-1","issued":{"date-parts":[["0"]]},"title":"Vocal cords - Wikipedia","type":"webpage"},"uris":["http://www.mendeley.com/documents/?uuid=88e67c4d-30cc-38de-b0f3-44e990a45e3f"]}],"mendeley":{"formattedCitation":"(Online, 2020)","plainTextFormattedCitation":"(Online, 2020)"},"properties":{"noteIndex":0},"schema":"https://github.com/citation-style-language/schema/raw/master/csl-citation.json"}</w:instrText>
      </w:r>
      <w:r w:rsidRPr="004D4E41">
        <w:rPr>
          <w:color w:val="0E101A"/>
        </w:rPr>
        <w:fldChar w:fldCharType="separate"/>
      </w:r>
      <w:r w:rsidRPr="004D4E41">
        <w:rPr>
          <w:noProof/>
          <w:color w:val="0E101A"/>
        </w:rPr>
        <w:t>(Online, 2020)</w:t>
      </w:r>
      <w:r w:rsidRPr="004D4E41">
        <w:rPr>
          <w:color w:val="0E101A"/>
        </w:rPr>
        <w:fldChar w:fldCharType="end"/>
      </w:r>
      <w:r w:rsidRPr="004D4E41">
        <w:rPr>
          <w:color w:val="0E101A"/>
        </w:rPr>
        <w:t>. </w:t>
      </w:r>
    </w:p>
    <w:p w14:paraId="5F3B2B9F" w14:textId="0D617E56" w:rsidR="00BF011C" w:rsidRPr="004D4E41" w:rsidRDefault="00BF011C" w:rsidP="001E1153">
      <w:pPr>
        <w:pStyle w:val="NormalWeb"/>
        <w:spacing w:before="0" w:beforeAutospacing="0" w:after="0" w:afterAutospacing="0" w:line="360" w:lineRule="auto"/>
        <w:jc w:val="both"/>
        <w:rPr>
          <w:color w:val="0E101A"/>
        </w:rPr>
      </w:pPr>
      <w:r>
        <w:rPr>
          <w:color w:val="0E101A"/>
        </w:rPr>
        <w:t>Image not required</w:t>
      </w:r>
    </w:p>
    <w:p w14:paraId="37094628" w14:textId="77777777" w:rsidR="001E1153" w:rsidRPr="004D4E41" w:rsidRDefault="001E1153" w:rsidP="001E1153">
      <w:pPr>
        <w:jc w:val="center"/>
      </w:pPr>
      <w:r w:rsidRPr="004D4E41">
        <w:rPr>
          <w:color w:val="0E101A"/>
        </w:rPr>
        <w:t> </w:t>
      </w:r>
      <w:r w:rsidRPr="004D4E41">
        <w:fldChar w:fldCharType="begin"/>
      </w:r>
      <w:r w:rsidRPr="004D4E41">
        <w:instrText xml:space="preserve"> INCLUDEPICTURE "https://www.informedhealth.org/papaya-files/thumbs/7/710d21b5225a522bc8c532ebf9039026v1_max_499x295_b3535db83dc50e27c1bb1392364c95a2.jpg" \* MERGEFORMATINET </w:instrText>
      </w:r>
      <w:r w:rsidRPr="004D4E41">
        <w:fldChar w:fldCharType="separate"/>
      </w:r>
      <w:r w:rsidRPr="004D4E41">
        <w:rPr>
          <w:noProof/>
        </w:rPr>
        <w:drawing>
          <wp:inline distT="0" distB="0" distL="0" distR="0" wp14:anchorId="67BC5683" wp14:editId="3F4FDAFF">
            <wp:extent cx="2963731" cy="1753538"/>
            <wp:effectExtent l="0" t="0" r="0" b="0"/>
            <wp:docPr id="6" name="Picture 6" descr="Illustration: Larynx and vocal cords (enlarged view on the right, seen from above) – as described in th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Larynx and vocal cords (enlarged view on the right, seen from above) – as described in the arti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689" cy="1768305"/>
                    </a:xfrm>
                    <a:prstGeom prst="rect">
                      <a:avLst/>
                    </a:prstGeom>
                    <a:noFill/>
                    <a:ln>
                      <a:noFill/>
                    </a:ln>
                  </pic:spPr>
                </pic:pic>
              </a:graphicData>
            </a:graphic>
          </wp:inline>
        </w:drawing>
      </w:r>
      <w:r w:rsidRPr="004D4E41">
        <w:fldChar w:fldCharType="end"/>
      </w:r>
    </w:p>
    <w:p w14:paraId="79D53549" w14:textId="77777777" w:rsidR="001E1153" w:rsidRPr="004D4E41" w:rsidRDefault="001E1153" w:rsidP="001E1153">
      <w:pPr>
        <w:pStyle w:val="Caption"/>
        <w:jc w:val="center"/>
        <w:rPr>
          <w:color w:val="0E101A"/>
        </w:rPr>
      </w:pPr>
      <w:bookmarkStart w:id="9" w:name="_Toc51618552"/>
      <w:r>
        <w:t xml:space="preserve">Fig. </w:t>
      </w:r>
      <w:r>
        <w:fldChar w:fldCharType="begin"/>
      </w:r>
      <w:r>
        <w:instrText xml:space="preserve"> SEQ Fig. \* ARABIC </w:instrText>
      </w:r>
      <w:r>
        <w:fldChar w:fldCharType="separate"/>
      </w:r>
      <w:r>
        <w:rPr>
          <w:noProof/>
        </w:rPr>
        <w:t>1</w:t>
      </w:r>
      <w:r>
        <w:fldChar w:fldCharType="end"/>
      </w:r>
      <w:r w:rsidRPr="004D4E41">
        <w:t>:</w:t>
      </w:r>
      <w:r>
        <w:t>Voice Generating Organs and Vocal cords</w:t>
      </w:r>
      <w:r w:rsidRPr="004D4E41">
        <w:t xml:space="preserve"> </w:t>
      </w:r>
      <w:sdt>
        <w:sdtPr>
          <w:rPr>
            <w:i w:val="0"/>
            <w:color w:val="000000"/>
          </w:rPr>
          <w:tag w:val="MENDELEY_CITATION_932d233c-21fb-499b-983a-653c92daa4d1"/>
          <w:id w:val="-1337458949"/>
          <w:placeholder>
            <w:docPart w:val="30DEC4CA3195E5459F270586D34CC6ED"/>
          </w:placeholder>
        </w:sdtPr>
        <w:sdtContent>
          <w:r w:rsidRPr="00905A07">
            <w:rPr>
              <w:i w:val="0"/>
              <w:color w:val="000000"/>
            </w:rPr>
            <w:t>(NIDCD, 2020)</w:t>
          </w:r>
        </w:sdtContent>
      </w:sdt>
      <w:bookmarkEnd w:id="9"/>
    </w:p>
    <w:p w14:paraId="036A19AD" w14:textId="77777777" w:rsidR="001E1153" w:rsidRPr="004D4E41" w:rsidRDefault="001E1153" w:rsidP="001E1153">
      <w:pPr>
        <w:pStyle w:val="NormalWeb"/>
        <w:spacing w:before="0" w:beforeAutospacing="0" w:after="0" w:afterAutospacing="0" w:line="360" w:lineRule="auto"/>
        <w:jc w:val="both"/>
        <w:rPr>
          <w:color w:val="0E101A"/>
        </w:rPr>
      </w:pPr>
    </w:p>
    <w:p w14:paraId="1867A18C" w14:textId="4BE7D149" w:rsidR="001E1153" w:rsidRDefault="001E1153" w:rsidP="001E1153">
      <w:pPr>
        <w:pStyle w:val="NormalWeb"/>
        <w:spacing w:before="0" w:beforeAutospacing="0" w:after="0" w:afterAutospacing="0" w:line="360" w:lineRule="auto"/>
        <w:jc w:val="both"/>
        <w:rPr>
          <w:color w:val="0E101A"/>
        </w:rPr>
      </w:pP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p>
    <w:p w14:paraId="1754C320" w14:textId="10B32D70" w:rsidR="00A90B68" w:rsidRDefault="00A90B68" w:rsidP="001E1153">
      <w:pPr>
        <w:pStyle w:val="NormalWeb"/>
        <w:spacing w:before="0" w:beforeAutospacing="0" w:after="0" w:afterAutospacing="0" w:line="360" w:lineRule="auto"/>
        <w:jc w:val="both"/>
        <w:rPr>
          <w:color w:val="0E101A"/>
        </w:rPr>
      </w:pPr>
    </w:p>
    <w:p w14:paraId="1A34F1C3" w14:textId="655CACDD" w:rsidR="00F34CCA" w:rsidRDefault="00A90B68" w:rsidP="001E1153">
      <w:pPr>
        <w:pStyle w:val="NormalWeb"/>
        <w:spacing w:before="0" w:beforeAutospacing="0" w:after="0" w:afterAutospacing="0" w:line="360" w:lineRule="auto"/>
        <w:jc w:val="both"/>
        <w:rPr>
          <w:color w:val="0E101A"/>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lastRenderedPageBreak/>
        <w:t> </w:t>
      </w:r>
    </w:p>
    <w:p w14:paraId="3F6FFEE8" w14:textId="00A8F271"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p>
    <w:p w14:paraId="4692E8B1"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0CF5A30C" w14:textId="2A234A43" w:rsidR="001E1153" w:rsidRPr="004D4E41" w:rsidRDefault="00F34CCA" w:rsidP="001E115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001E1153" w:rsidRPr="004D4E41">
        <w:rPr>
          <w:color w:val="0E101A"/>
        </w:rPr>
        <w:t>YOLO</w:t>
      </w:r>
      <w:r w:rsidR="001E1153" w:rsidRPr="004D4E41">
        <w:rPr>
          <w:color w:val="0E101A"/>
        </w:rPr>
        <w:fldChar w:fldCharType="begin"/>
      </w:r>
      <w:r w:rsidR="001E1153" w:rsidRPr="004D4E41">
        <w:instrText xml:space="preserve"> TA \l "</w:instrText>
      </w:r>
      <w:r w:rsidR="001E1153" w:rsidRPr="004D4E41">
        <w:rPr>
          <w:color w:val="0E101A"/>
        </w:rPr>
        <w:instrText>YOLO: You Only Look Once</w:instrText>
      </w:r>
      <w:r w:rsidR="001E1153" w:rsidRPr="004D4E41">
        <w:instrText xml:space="preserve">" \s "YOLO" \c 1 </w:instrText>
      </w:r>
      <w:r w:rsidR="001E1153" w:rsidRPr="004D4E41">
        <w:rPr>
          <w:color w:val="0E101A"/>
        </w:rPr>
        <w:fldChar w:fldCharType="end"/>
      </w:r>
      <w:r w:rsidR="001E1153" w:rsidRPr="004D4E41">
        <w:rPr>
          <w:color w:val="0E101A"/>
        </w:rPr>
        <w:t xml:space="preserve"> version </w:t>
      </w:r>
      <w:r w:rsidR="00A90B68">
        <w:rPr>
          <w:color w:val="0E101A"/>
        </w:rPr>
        <w:t>3</w:t>
      </w:r>
      <w:r w:rsidR="001E1153" w:rsidRPr="004D4E41">
        <w:rPr>
          <w:color w:val="0E101A"/>
        </w:rPr>
        <w:t xml:space="preserve"> </w:t>
      </w:r>
      <w:r w:rsidR="00941C56">
        <w:rPr>
          <w:color w:val="0E101A"/>
        </w:rPr>
        <w:t xml:space="preserve">object detection algorithm </w:t>
      </w:r>
      <w:r w:rsidR="001E1153" w:rsidRPr="004D4E41">
        <w:rPr>
          <w:color w:val="0E101A"/>
        </w:rPr>
        <w:t xml:space="preserve">for </w:t>
      </w:r>
      <w:r w:rsidR="00941C56">
        <w:rPr>
          <w:color w:val="0E101A"/>
        </w:rPr>
        <w:t xml:space="preserve">vocal cord </w:t>
      </w:r>
      <w:r w:rsidR="001E1153" w:rsidRPr="004D4E41">
        <w:rPr>
          <w:color w:val="0E101A"/>
        </w:rPr>
        <w:t xml:space="preserve">cyst detection and </w:t>
      </w:r>
      <w:proofErr w:type="spellStart"/>
      <w:r w:rsidR="001E1153" w:rsidRPr="004D4E41">
        <w:rPr>
          <w:color w:val="0E101A"/>
        </w:rPr>
        <w:t>Label</w:t>
      </w:r>
      <w:r w:rsidR="00A90B68">
        <w:rPr>
          <w:color w:val="0E101A"/>
        </w:rPr>
        <w:t>img</w:t>
      </w:r>
      <w:proofErr w:type="spellEnd"/>
      <w:r w:rsidR="001E1153" w:rsidRPr="004D4E41">
        <w:rPr>
          <w:color w:val="0E101A"/>
        </w:rPr>
        <w:t xml:space="preserve"> for manually labelling frames of the Laryngoscopy videos. </w:t>
      </w:r>
    </w:p>
    <w:p w14:paraId="467CC78B" w14:textId="1E8B6F1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w:t>
      </w:r>
      <w:r w:rsidR="00941C56">
        <w:rPr>
          <w:color w:val="0E101A"/>
        </w:rPr>
        <w:t>will</w:t>
      </w:r>
      <w:r w:rsidRPr="004D4E41">
        <w:rPr>
          <w:color w:val="0E101A"/>
        </w:rPr>
        <w:t xml:space="preserve"> reduce the time taken for Laryngoscopy procedure, assist doctors, produce consistent results and make the procedure affordable.</w:t>
      </w:r>
    </w:p>
    <w:p w14:paraId="6631AA35" w14:textId="719BECE8" w:rsidR="007D74DA" w:rsidRDefault="007D74DA" w:rsidP="001E1153">
      <w:pPr>
        <w:pStyle w:val="NormalWeb"/>
        <w:spacing w:before="0" w:beforeAutospacing="0" w:after="0" w:afterAutospacing="0" w:line="360" w:lineRule="auto"/>
        <w:jc w:val="both"/>
        <w:rPr>
          <w:color w:val="0E101A"/>
        </w:rPr>
      </w:pPr>
      <w:r>
        <w:rPr>
          <w:color w:val="0E101A"/>
        </w:rPr>
        <w:t>Result of this study was real-time detection of vocal cord and vocal cord cyst as shown in the figure&lt;Number&gt;. The average confidence level of vocal cord detection was 0</w:t>
      </w:r>
      <w:r w:rsidR="007B2284">
        <w:rPr>
          <w:color w:val="0E101A"/>
        </w:rPr>
        <w:t xml:space="preserve">.82, and that of vocal cord cyst was </w:t>
      </w:r>
      <w:r>
        <w:rPr>
          <w:color w:val="0E101A"/>
        </w:rPr>
        <w:t xml:space="preserve"> </w:t>
      </w:r>
    </w:p>
    <w:p w14:paraId="08384FFA" w14:textId="7360DFB1" w:rsidR="00643319" w:rsidRDefault="00643319" w:rsidP="001E1153">
      <w:pPr>
        <w:pStyle w:val="NormalWeb"/>
        <w:spacing w:before="0" w:beforeAutospacing="0" w:after="0" w:afterAutospacing="0" w:line="360" w:lineRule="auto"/>
        <w:jc w:val="both"/>
        <w:rPr>
          <w:color w:val="0E101A"/>
        </w:rPr>
      </w:pP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9A7FA6C" w:rsidR="00170B20" w:rsidRDefault="00AC7FEC" w:rsidP="00AC7FEC">
      <w:pPr>
        <w:pStyle w:val="Heading1"/>
        <w:tabs>
          <w:tab w:val="left" w:pos="360"/>
          <w:tab w:val="center" w:pos="4680"/>
        </w:tabs>
        <w:spacing w:line="360" w:lineRule="auto"/>
        <w:rPr>
          <w:noProof/>
        </w:rPr>
      </w:pPr>
      <w:bookmarkStart w:id="10" w:name="_Toc51622986"/>
      <w:r>
        <w:rPr>
          <w:rFonts w:eastAsiaTheme="minorHAnsi" w:cs="Times New Roman"/>
        </w:rPr>
        <w:tab/>
      </w:r>
      <w:r>
        <w:rPr>
          <w:rFonts w:eastAsiaTheme="minorHAnsi" w:cs="Times New Roman"/>
        </w:rPr>
        <w:tab/>
      </w:r>
      <w:r w:rsidR="00170B20" w:rsidRPr="004D4E41">
        <w:rPr>
          <w:rFonts w:eastAsiaTheme="minorHAnsi" w:cs="Times New Roman"/>
        </w:rPr>
        <w:t>LIST OF FIGURES</w:t>
      </w:r>
      <w:bookmarkEnd w:id="10"/>
      <w:r w:rsidR="00170B20" w:rsidRPr="004D4E41">
        <w:rPr>
          <w:rFonts w:eastAsiaTheme="minorHAnsi" w:cs="Times New Roman"/>
        </w:rPr>
        <w:fldChar w:fldCharType="begin"/>
      </w:r>
      <w:r w:rsidR="00170B20" w:rsidRPr="004D4E41">
        <w:rPr>
          <w:rFonts w:eastAsiaTheme="minorHAnsi" w:cs="Times New Roman"/>
        </w:rPr>
        <w:instrText xml:space="preserve"> TOC \h \z \c "Fig." </w:instrText>
      </w:r>
      <w:r w:rsidR="00170B20"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Fig. 7: Larynx and Vocal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7B719477" w14:textId="59BF2512" w:rsidR="00170B20" w:rsidRPr="00AC7FEC" w:rsidRDefault="0088145F" w:rsidP="00AC7FEC">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r w:rsidR="00170B20" w:rsidRPr="004D4E41">
        <w:rPr>
          <w:rFonts w:eastAsiaTheme="minorHAnsi"/>
        </w:rPr>
        <w:fldChar w:fldCharType="end"/>
      </w:r>
      <w:r w:rsidR="00170B20" w:rsidRPr="004D4E41">
        <w:rPr>
          <w:rFonts w:eastAsiaTheme="minorHAnsi"/>
        </w:rPr>
        <w:br w:type="page"/>
      </w: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1" w:name="_Toc51622987"/>
      <w:r w:rsidRPr="004D4E41">
        <w:rPr>
          <w:rFonts w:eastAsiaTheme="minorHAnsi" w:cs="Times New Roman"/>
        </w:rPr>
        <w:lastRenderedPageBreak/>
        <w:t>LIST OF ABBREVATIONS</w:t>
      </w:r>
      <w:bookmarkEnd w:id="11"/>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2" w:name="_Toc51622989"/>
      <w:r w:rsidRPr="004D4E41">
        <w:rPr>
          <w:rFonts w:cs="Times New Roman"/>
        </w:rPr>
        <w:lastRenderedPageBreak/>
        <w:t>CHAPTER 1: INTRODUCTION</w:t>
      </w:r>
      <w:bookmarkEnd w:id="12"/>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3" w:name="_Toc51622990"/>
      <w:r w:rsidRPr="004D4E41">
        <w:rPr>
          <w:rFonts w:cs="Times New Roman"/>
        </w:rPr>
        <w:t>1.1 Background</w:t>
      </w:r>
      <w:bookmarkEnd w:id="13"/>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4"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4"/>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5"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5"/>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6"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6"/>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7" w:name="_Toc51622994"/>
      <w:r w:rsidRPr="004D4E41">
        <w:rPr>
          <w:rFonts w:cs="Times New Roman"/>
        </w:rPr>
        <w:t>1.1.</w:t>
      </w:r>
      <w:r w:rsidR="00BF53E3">
        <w:rPr>
          <w:rFonts w:cs="Times New Roman"/>
        </w:rPr>
        <w:t>3</w:t>
      </w:r>
      <w:r w:rsidRPr="004D4E41">
        <w:rPr>
          <w:rFonts w:cs="Times New Roman"/>
        </w:rPr>
        <w:t xml:space="preserve"> Purpose of the study</w:t>
      </w:r>
      <w:bookmarkEnd w:id="17"/>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8"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9" w:name="_Toc51622995"/>
      <w:r w:rsidRPr="004D4E41">
        <w:rPr>
          <w:rFonts w:cs="Times New Roman"/>
        </w:rPr>
        <w:t xml:space="preserve">1.2 </w:t>
      </w:r>
      <w:r w:rsidRPr="004D4E41">
        <w:rPr>
          <w:rFonts w:eastAsiaTheme="minorHAnsi" w:cs="Times New Roman"/>
        </w:rPr>
        <w:t>Related Research</w:t>
      </w:r>
      <w:bookmarkEnd w:id="18"/>
      <w:bookmarkEnd w:id="19"/>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1"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2"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3"/>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4"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5"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6"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7"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8"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9"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20"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1"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2"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20" w:name="_Toc44961835"/>
      <w:r w:rsidRPr="008E4350">
        <w:rPr>
          <w:rFonts w:ascii="Times New Roman" w:eastAsia="Calibri" w:hAnsi="Times New Roman" w:cs="Times New Roman"/>
          <w:b/>
          <w:bCs/>
          <w:sz w:val="24"/>
          <w:szCs w:val="24"/>
          <w:lang w:val="en-US" w:eastAsia="en-US"/>
        </w:rPr>
        <w:t>Machine Learning for Object Labelling</w:t>
      </w:r>
      <w:bookmarkEnd w:id="20"/>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1" w:name="_Toc44892070"/>
      <w:bookmarkStart w:id="22" w:name="_Toc44890902"/>
      <w:bookmarkStart w:id="23" w:name="_Toc51622996"/>
      <w:r w:rsidRPr="004D4E41">
        <w:rPr>
          <w:rFonts w:cs="Times New Roman"/>
        </w:rPr>
        <w:t>1.3 Aim and Objectives</w:t>
      </w:r>
      <w:bookmarkEnd w:id="21"/>
      <w:bookmarkEnd w:id="22"/>
      <w:bookmarkEnd w:id="23"/>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4" w:name="_Toc44892069"/>
      <w:bookmarkStart w:id="25"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6" w:name="_Toc51622997"/>
      <w:r w:rsidRPr="004D4E41">
        <w:rPr>
          <w:rFonts w:cs="Times New Roman"/>
        </w:rPr>
        <w:t>1.4 Research Questions</w:t>
      </w:r>
      <w:bookmarkEnd w:id="24"/>
      <w:bookmarkEnd w:id="25"/>
      <w:bookmarkEnd w:id="26"/>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7" w:name="_Toc44892072"/>
      <w:bookmarkStart w:id="28" w:name="_Toc44890904"/>
      <w:bookmarkStart w:id="29" w:name="_Toc51622998"/>
      <w:r w:rsidRPr="004D4E41">
        <w:rPr>
          <w:rFonts w:cs="Times New Roman"/>
        </w:rPr>
        <w:t>1.5 Scope of the Study</w:t>
      </w:r>
      <w:bookmarkEnd w:id="27"/>
      <w:bookmarkEnd w:id="28"/>
      <w:bookmarkEnd w:id="29"/>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30" w:name="_Toc44892071"/>
      <w:bookmarkStart w:id="31" w:name="_Toc44890903"/>
      <w:bookmarkStart w:id="32" w:name="_Toc51622999"/>
      <w:r w:rsidRPr="004D4E41">
        <w:rPr>
          <w:rFonts w:cs="Times New Roman"/>
        </w:rPr>
        <w:t>1.6 Significance of the Study</w:t>
      </w:r>
      <w:bookmarkEnd w:id="30"/>
      <w:bookmarkEnd w:id="31"/>
      <w:bookmarkEnd w:id="32"/>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3" w:name="_Toc51623000"/>
      <w:r w:rsidRPr="004D4E41">
        <w:rPr>
          <w:rFonts w:cs="Times New Roman"/>
        </w:rPr>
        <w:t>1.7 Structure of the Study</w:t>
      </w:r>
      <w:bookmarkEnd w:id="33"/>
    </w:p>
    <w:p w14:paraId="46B47A5C" w14:textId="2DF86A07" w:rsidR="00170B20" w:rsidRDefault="005A70CF" w:rsidP="00170B20">
      <w:pPr>
        <w:spacing w:line="360" w:lineRule="auto"/>
        <w:jc w:val="both"/>
      </w:pPr>
      <w:r>
        <w:t>The</w:t>
      </w:r>
      <w:r w:rsidR="00170B20">
        <w:t xml:space="preserve"> abstract of the thesis and give a background of the study. It also mentions the purpose and related research of the study. </w:t>
      </w:r>
    </w:p>
    <w:p w14:paraId="14C6E827" w14:textId="77777777" w:rsidR="00170B20" w:rsidRDefault="00170B20" w:rsidP="00170B20">
      <w:pPr>
        <w:spacing w:line="360" w:lineRule="auto"/>
        <w:jc w:val="both"/>
      </w:pPr>
    </w:p>
    <w:p w14:paraId="2DC4D3A5" w14:textId="29CD88B2" w:rsidR="00170B20" w:rsidRDefault="00170B20" w:rsidP="00170B20">
      <w:pPr>
        <w:spacing w:line="360" w:lineRule="auto"/>
        <w:jc w:val="both"/>
      </w:pPr>
      <w:r>
        <w:t xml:space="preserve">Chapter </w:t>
      </w:r>
      <w:r w:rsidR="005A70CF">
        <w:t>1</w:t>
      </w:r>
      <w:r>
        <w:t xml:space="preserve"> talks about the how voice is generated, its </w:t>
      </w:r>
      <w:proofErr w:type="spellStart"/>
      <w:r>
        <w:t>signifiance</w:t>
      </w:r>
      <w:proofErr w:type="spellEnd"/>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72F8329C" w14:textId="77777777" w:rsidR="00170B20" w:rsidRDefault="00170B20" w:rsidP="00170B20">
      <w:pPr>
        <w:spacing w:line="360" w:lineRule="auto"/>
        <w:jc w:val="both"/>
      </w:pP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AA25164" w14:textId="77777777" w:rsidR="00E97D95" w:rsidRDefault="00E97D95" w:rsidP="00170B20">
      <w:pPr>
        <w:spacing w:line="360" w:lineRule="auto"/>
        <w:jc w:val="both"/>
      </w:pPr>
      <w:r>
        <w:lastRenderedPageBreak/>
        <w:t>Write about Chapter 3,4,5 and 6</w:t>
      </w: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4" w:name="_Toc51623001"/>
      <w:r w:rsidRPr="004D4E41">
        <w:rPr>
          <w:rFonts w:cs="Times New Roman"/>
        </w:rPr>
        <w:lastRenderedPageBreak/>
        <w:t>CHAPTER 2: LITERATURE REVIEW</w:t>
      </w:r>
      <w:bookmarkEnd w:id="34"/>
    </w:p>
    <w:p w14:paraId="6E4F5B46" w14:textId="77777777" w:rsidR="00170B20" w:rsidRDefault="00170B20" w:rsidP="00170B20">
      <w:pPr>
        <w:pStyle w:val="Heading2"/>
      </w:pPr>
      <w:bookmarkStart w:id="35" w:name="_Toc51623002"/>
      <w:r>
        <w:t>2.1 Introduction</w:t>
      </w:r>
      <w:bookmarkEnd w:id="35"/>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6"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6"/>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7"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7"/>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8"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8"/>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9" w:name="_Toc51623004"/>
      <w:r w:rsidRPr="004D4E41">
        <w:t>2.</w:t>
      </w:r>
      <w:r w:rsidR="00456453">
        <w:t>2.1</w:t>
      </w:r>
      <w:r w:rsidRPr="004D4E41">
        <w:t xml:space="preserve"> Larynx</w:t>
      </w:r>
      <w:bookmarkEnd w:id="39"/>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5"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6"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40"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40"/>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8"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9" w:history="1">
        <w:r w:rsidRPr="00D63355">
          <w:rPr>
            <w:rStyle w:val="Hyperlink"/>
            <w:color w:val="0065A8"/>
          </w:rPr>
          <w:t>speech</w:t>
        </w:r>
      </w:hyperlink>
      <w:r w:rsidRPr="00D63355">
        <w:rPr>
          <w:color w:val="333333"/>
        </w:rPr>
        <w:t>. The </w:t>
      </w:r>
      <w:hyperlink r:id="rId30"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1"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1"/>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2" w:name="_Toc51623005"/>
      <w:r w:rsidRPr="004D4E41">
        <w:t>2.</w:t>
      </w:r>
      <w:r w:rsidR="00456453">
        <w:t>2.2</w:t>
      </w:r>
      <w:r w:rsidRPr="004D4E41">
        <w:t xml:space="preserve"> Vocal Folds/Vocal Cords</w:t>
      </w:r>
      <w:bookmarkEnd w:id="42"/>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3"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3"/>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4"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4"/>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5"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5"/>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6" w:name="_Toc51623006"/>
      <w:r w:rsidRPr="004D4E41">
        <w:rPr>
          <w:rFonts w:cs="Times New Roman"/>
        </w:rPr>
        <w:t>2.</w:t>
      </w:r>
      <w:r w:rsidR="00456453">
        <w:rPr>
          <w:rFonts w:cs="Times New Roman"/>
        </w:rPr>
        <w:t>2</w:t>
      </w:r>
      <w:r w:rsidRPr="004D4E41">
        <w:rPr>
          <w:rFonts w:cs="Times New Roman"/>
        </w:rPr>
        <w:t xml:space="preserve"> Vocal </w:t>
      </w:r>
      <w:bookmarkEnd w:id="46"/>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7"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7"/>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1EB67C86" w:rsidR="00493BCD" w:rsidRDefault="00493BCD" w:rsidP="00493BCD">
      <w:pPr>
        <w:pStyle w:val="Heading3"/>
        <w:rPr>
          <w:shd w:val="clear" w:color="auto" w:fill="F7F6F4"/>
        </w:rPr>
      </w:pPr>
      <w:r>
        <w:rPr>
          <w:shd w:val="clear" w:color="auto" w:fill="F7F6F4"/>
        </w:rPr>
        <w:lastRenderedPageBreak/>
        <w:t xml:space="preserve">2.5.1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8"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8"/>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4EFDD9AD" w:rsidR="00493BCD" w:rsidRDefault="00493BCD" w:rsidP="00493BCD">
      <w:pPr>
        <w:pStyle w:val="Heading3"/>
      </w:pPr>
      <w:r>
        <w:t xml:space="preserve">2.5.2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9"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9"/>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2DAE6E06" w:rsidR="00493BCD" w:rsidRDefault="00493BCD" w:rsidP="00493BCD">
      <w:pPr>
        <w:pStyle w:val="Heading3"/>
      </w:pPr>
      <w:r>
        <w:t xml:space="preserve">2.5.3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50"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50"/>
    </w:p>
    <w:p w14:paraId="4D0D8B14" w14:textId="77777777" w:rsidR="00170B20" w:rsidRPr="004D4E41" w:rsidRDefault="00170B20" w:rsidP="00170B20">
      <w:pPr>
        <w:jc w:val="both"/>
      </w:pPr>
    </w:p>
    <w:p w14:paraId="4E5C4AB6" w14:textId="08FD49FF" w:rsidR="00493BCD" w:rsidRDefault="00493BCD" w:rsidP="00493BCD">
      <w:pPr>
        <w:pStyle w:val="Heading3"/>
      </w:pPr>
      <w:r>
        <w:t xml:space="preserve">2.5.4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1"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1"/>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2"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2"/>
    </w:p>
    <w:p w14:paraId="7C9C6320" w14:textId="77777777" w:rsidR="00170B20" w:rsidRPr="004D4E41" w:rsidRDefault="00170B20" w:rsidP="00170B20">
      <w:pPr>
        <w:jc w:val="both"/>
      </w:pPr>
    </w:p>
    <w:p w14:paraId="10AC0C0B" w14:textId="77777777" w:rsidR="00E97D95" w:rsidRDefault="00493BCD" w:rsidP="00E97D95">
      <w:pPr>
        <w:pStyle w:val="Heading3"/>
      </w:pPr>
      <w:r>
        <w:t xml:space="preserve">2.5.5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3"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3"/>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6854172E" w:rsidR="00493BCD" w:rsidRDefault="00493BCD" w:rsidP="00493BCD">
      <w:pPr>
        <w:pStyle w:val="Heading3"/>
      </w:pPr>
      <w:r>
        <w:t>2.5.6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4"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4"/>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5"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5"/>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170B20">
      <w:pPr>
        <w:pStyle w:val="Heading2"/>
      </w:pPr>
      <w:bookmarkStart w:id="56"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6"/>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7" w:name="_Toc51623008"/>
      <w:r>
        <w:t>2.</w:t>
      </w:r>
      <w:r w:rsidR="00E97D95">
        <w:t>4</w:t>
      </w:r>
      <w:r>
        <w:t xml:space="preserve">.1 </w:t>
      </w:r>
      <w:r w:rsidRPr="00C60506">
        <w:t>Indirect Laryngoscopy</w:t>
      </w:r>
      <w:bookmarkEnd w:id="57"/>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8"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8"/>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9" w:name="_Toc51623009"/>
      <w:r>
        <w:lastRenderedPageBreak/>
        <w:t>2.</w:t>
      </w:r>
      <w:r w:rsidR="00E97D95">
        <w:t>4</w:t>
      </w:r>
      <w:r>
        <w:t>.2 D</w:t>
      </w:r>
      <w:r w:rsidRPr="004D4E41">
        <w:t>irect Laryngoscopy</w:t>
      </w:r>
      <w:bookmarkEnd w:id="59"/>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60"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60"/>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1"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1"/>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2"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2"/>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6"/>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3"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3"/>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4"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4"/>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5" w:name="_Toc51623012"/>
      <w:r>
        <w:rPr>
          <w:lang w:val="en"/>
        </w:rPr>
        <w:t>2.</w:t>
      </w:r>
      <w:r w:rsidR="00E97D95">
        <w:rPr>
          <w:lang w:val="en"/>
        </w:rPr>
        <w:t>4</w:t>
      </w:r>
      <w:r>
        <w:rPr>
          <w:lang w:val="en"/>
        </w:rPr>
        <w:t xml:space="preserve">.5 </w:t>
      </w:r>
      <w:proofErr w:type="spellStart"/>
      <w:r w:rsidRPr="004D4E41">
        <w:rPr>
          <w:lang w:val="en"/>
        </w:rPr>
        <w:t>Phonomicrosurgery</w:t>
      </w:r>
      <w:bookmarkEnd w:id="65"/>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7"/>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6"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6"/>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7"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7"/>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9"/>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8"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8"/>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50"/>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9"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9"/>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1"/>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70"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70"/>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1" w:name="_Toc51623013"/>
      <w:r>
        <w:t>2.</w:t>
      </w:r>
      <w:r w:rsidR="00E97D95">
        <w:t>5</w:t>
      </w:r>
      <w:r>
        <w:t xml:space="preserve"> Object </w:t>
      </w:r>
      <w:r w:rsidR="00EB7B67">
        <w:t>D</w:t>
      </w:r>
      <w:r>
        <w:t>etection</w:t>
      </w:r>
      <w:bookmarkEnd w:id="71"/>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3"/>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2"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2"/>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77777777" w:rsidR="0088145F" w:rsidRDefault="0088145F" w:rsidP="00170B20">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lastRenderedPageBreak/>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3" w:name="_Toc51623015"/>
      <w:r>
        <w:lastRenderedPageBreak/>
        <w:t>2.</w:t>
      </w:r>
      <w:r w:rsidR="00357059">
        <w:t>6</w:t>
      </w:r>
      <w:r>
        <w:t xml:space="preserve"> Summary</w:t>
      </w:r>
      <w:bookmarkEnd w:id="73"/>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396B6FDF" w14:textId="7E7E3E29" w:rsidR="00170B20" w:rsidRDefault="00170B20" w:rsidP="00957091">
      <w:pPr>
        <w:pStyle w:val="Heading1"/>
        <w:spacing w:line="360" w:lineRule="auto"/>
        <w:jc w:val="center"/>
        <w:rPr>
          <w:rFonts w:cs="Times New Roman"/>
        </w:rPr>
      </w:pPr>
      <w:bookmarkStart w:id="74" w:name="_Toc51623016"/>
      <w:r w:rsidRPr="004D4E41">
        <w:rPr>
          <w:rFonts w:cs="Times New Roman"/>
        </w:rPr>
        <w:lastRenderedPageBreak/>
        <w:t>CHAPTER 3: RESEARCH METHODOLOGY</w:t>
      </w:r>
      <w:bookmarkEnd w:id="74"/>
    </w:p>
    <w:p w14:paraId="69AF85A4" w14:textId="77777777" w:rsidR="00170B20" w:rsidRDefault="00170B20" w:rsidP="00170B20">
      <w:pPr>
        <w:pStyle w:val="Heading2"/>
      </w:pPr>
      <w:bookmarkStart w:id="75" w:name="_Toc51623017"/>
      <w:r>
        <w:t>3.1 Introduction</w:t>
      </w:r>
      <w:bookmarkEnd w:id="75"/>
    </w:p>
    <w:p w14:paraId="0DA6D74C" w14:textId="77777777" w:rsidR="00170B20" w:rsidRPr="00DF511D" w:rsidRDefault="00170B20" w:rsidP="00170B20"/>
    <w:p w14:paraId="549E359B" w14:textId="74BDC19F" w:rsidR="00170B20" w:rsidRDefault="001906E2" w:rsidP="00170B20">
      <w:pPr>
        <w:spacing w:line="360" w:lineRule="auto"/>
        <w:jc w:val="both"/>
      </w:pPr>
      <w:r w:rsidRPr="001906E2">
        <w:rPr>
          <w:highlight w:val="yellow"/>
        </w:rPr>
        <w:t>This chapter</w:t>
      </w:r>
      <w:r w:rsidR="00170B20" w:rsidRPr="00184E96">
        <w:t xml:space="preserve"> gives a brief introduction of the research methodology used. It talks about the dataset description and how it is pre-processed and transformed. It talks in detail about YOLO and how the final model is to be evaluated and the expected outcome.</w:t>
      </w:r>
    </w:p>
    <w:p w14:paraId="547B6196" w14:textId="77777777" w:rsidR="00170B20" w:rsidRPr="00BC0DA0" w:rsidRDefault="00170B20" w:rsidP="00170B20"/>
    <w:p w14:paraId="1C5B8F03" w14:textId="77777777" w:rsidR="00170B20" w:rsidRPr="00357059" w:rsidRDefault="00170B20" w:rsidP="00170B20">
      <w:pPr>
        <w:pStyle w:val="Heading2"/>
        <w:jc w:val="both"/>
        <w:rPr>
          <w:rFonts w:cs="Times New Roman"/>
          <w:strike/>
        </w:rPr>
      </w:pPr>
      <w:bookmarkStart w:id="76" w:name="_Toc51623018"/>
      <w:r w:rsidRPr="00357059">
        <w:rPr>
          <w:rFonts w:cs="Times New Roman"/>
          <w:strike/>
        </w:rPr>
        <w:t>3.2 Background</w:t>
      </w:r>
      <w:bookmarkEnd w:id="76"/>
    </w:p>
    <w:p w14:paraId="1F5CA019"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F769A5A" w14:textId="77777777" w:rsidR="00170B20" w:rsidRDefault="00170B20" w:rsidP="00170B20">
      <w:pPr>
        <w:pStyle w:val="Heading2"/>
        <w:jc w:val="both"/>
        <w:rPr>
          <w:rFonts w:cs="Times New Roman"/>
        </w:rPr>
      </w:pPr>
      <w:bookmarkStart w:id="77" w:name="_Toc51623019"/>
      <w:r>
        <w:rPr>
          <w:rFonts w:cs="Times New Roman"/>
        </w:rPr>
        <w:t>3</w:t>
      </w:r>
      <w:r w:rsidRPr="004D4E41">
        <w:rPr>
          <w:rFonts w:cs="Times New Roman"/>
        </w:rPr>
        <w:t>.</w:t>
      </w:r>
      <w:r>
        <w:rPr>
          <w:rFonts w:cs="Times New Roman"/>
        </w:rPr>
        <w:t>3</w:t>
      </w:r>
      <w:r w:rsidRPr="004D4E41">
        <w:rPr>
          <w:rFonts w:cs="Times New Roman"/>
        </w:rPr>
        <w:t xml:space="preserve"> Dataset Description</w:t>
      </w:r>
      <w:bookmarkEnd w:id="77"/>
    </w:p>
    <w:p w14:paraId="440C3C2C" w14:textId="77777777" w:rsidR="00170B20" w:rsidRPr="007E2F14" w:rsidRDefault="00170B20" w:rsidP="00170B20">
      <w:pPr>
        <w:rPr>
          <w:rFonts w:eastAsia="Calibri"/>
        </w:rPr>
      </w:pPr>
    </w:p>
    <w:p w14:paraId="246D36C8"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 </w:t>
      </w:r>
    </w:p>
    <w:p w14:paraId="0CDB657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7D0FCD1"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videos have a resolution of 496 x 240. The frame rate or frames per second is 30. Data rate is 3.65 </w:t>
      </w:r>
      <w:proofErr w:type="spellStart"/>
      <w:r w:rsidRPr="004D4E41">
        <w:rPr>
          <w:rFonts w:ascii="Times New Roman" w:eastAsia="Calibri" w:hAnsi="Times New Roman" w:cs="Times New Roman"/>
          <w:bCs/>
          <w:color w:val="000000"/>
          <w:sz w:val="24"/>
          <w:szCs w:val="24"/>
          <w:lang w:val="en-US" w:eastAsia="en-US"/>
        </w:rPr>
        <w:t>Mbits</w:t>
      </w:r>
      <w:proofErr w:type="spellEnd"/>
      <w:r w:rsidRPr="004D4E41">
        <w:rPr>
          <w:rFonts w:ascii="Times New Roman" w:eastAsia="Calibri" w:hAnsi="Times New Roman" w:cs="Times New Roman"/>
          <w:bCs/>
          <w:color w:val="000000"/>
          <w:sz w:val="24"/>
          <w:szCs w:val="24"/>
          <w:lang w:val="en-US" w:eastAsia="en-US"/>
        </w:rPr>
        <w:t xml:space="preserve"> per second. In dataset videos the vocal cords are clearly visible for most part of the video. The patient is asked to make different sounds which causes the vocal cords to open, close and vibrate. </w:t>
      </w:r>
    </w:p>
    <w:p w14:paraId="077FD5AA"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E349846" w14:textId="265EABAB" w:rsidR="00170B20" w:rsidRPr="004D4E41" w:rsidRDefault="00170B20" w:rsidP="00170B20">
      <w:pPr>
        <w:pStyle w:val="Heading2"/>
        <w:jc w:val="both"/>
        <w:rPr>
          <w:rFonts w:cs="Times New Roman"/>
        </w:rPr>
      </w:pPr>
      <w:bookmarkStart w:id="78" w:name="_Toc51623020"/>
      <w:r>
        <w:rPr>
          <w:rFonts w:cs="Times New Roman"/>
        </w:rPr>
        <w:t>3</w:t>
      </w:r>
      <w:r w:rsidRPr="004D4E41">
        <w:rPr>
          <w:rFonts w:cs="Times New Roman"/>
        </w:rPr>
        <w:t>.</w:t>
      </w:r>
      <w:r>
        <w:rPr>
          <w:rFonts w:cs="Times New Roman"/>
        </w:rPr>
        <w:t>4</w:t>
      </w:r>
      <w:r w:rsidRPr="004D4E41">
        <w:rPr>
          <w:rFonts w:cs="Times New Roman"/>
        </w:rPr>
        <w:t xml:space="preserve"> Data Pre-processing and </w:t>
      </w:r>
      <w:r w:rsidR="00357059">
        <w:rPr>
          <w:rFonts w:cs="Times New Roman"/>
        </w:rPr>
        <w:t>T</w:t>
      </w:r>
      <w:r w:rsidRPr="004D4E41">
        <w:rPr>
          <w:rFonts w:cs="Times New Roman"/>
        </w:rPr>
        <w:t>ransformation</w:t>
      </w:r>
      <w:bookmarkEnd w:id="78"/>
    </w:p>
    <w:p w14:paraId="52C29423" w14:textId="77777777"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DB9F356"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As part of data </w:t>
      </w:r>
      <w:proofErr w:type="gramStart"/>
      <w:r w:rsidRPr="004D4E41">
        <w:rPr>
          <w:rFonts w:ascii="Times New Roman" w:eastAsia="Calibri" w:hAnsi="Times New Roman" w:cs="Times New Roman"/>
          <w:bCs/>
          <w:color w:val="000000"/>
          <w:sz w:val="24"/>
          <w:szCs w:val="24"/>
          <w:lang w:val="en-US" w:eastAsia="en-US"/>
        </w:rPr>
        <w:t>pre-processing</w:t>
      </w:r>
      <w:proofErr w:type="gramEnd"/>
      <w:r w:rsidRPr="004D4E41">
        <w:rPr>
          <w:rFonts w:ascii="Times New Roman" w:eastAsia="Calibri" w:hAnsi="Times New Roman" w:cs="Times New Roman"/>
          <w:bCs/>
          <w:color w:val="000000"/>
          <w:sz w:val="24"/>
          <w:szCs w:val="24"/>
          <w:lang w:val="en-US" w:eastAsia="en-US"/>
        </w:rPr>
        <w:t xml:space="preserve"> I will take frames from the video at regular intervals. These frames will be stored as image files. These image files will need to be labelled. To label the images, image labeling software is installed to annotate such images. </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xml:space="preserve"> is a good tool that can be used to manually label the cyst in the images we extracted from the laryngology videos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1CE4DDF9D38744E78F5E588208A4DAF9"/>
          </w:placeholder>
        </w:sdtPr>
        <w:sdtContent>
          <w:r w:rsidRPr="004D4E41">
            <w:rPr>
              <w:rFonts w:ascii="Times New Roman" w:eastAsia="Calibri" w:hAnsi="Times New Roman" w:cs="Times New Roman"/>
              <w:bCs/>
              <w:color w:val="000000"/>
              <w:sz w:val="24"/>
              <w:szCs w:val="24"/>
              <w:lang w:val="en-US" w:eastAsia="en-US"/>
            </w:rPr>
            <w:t>(</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2020)</w:t>
          </w:r>
        </w:sdtContent>
      </w:sdt>
      <w:r w:rsidRPr="004D4E41">
        <w:rPr>
          <w:rFonts w:ascii="Times New Roman" w:eastAsia="Calibri" w:hAnsi="Times New Roman" w:cs="Times New Roman"/>
          <w:bCs/>
          <w:color w:val="000000"/>
          <w:sz w:val="24"/>
          <w:szCs w:val="24"/>
          <w:lang w:val="en-US" w:eastAsia="en-US"/>
        </w:rPr>
        <w:t xml:space="preserve">. I will also label the complete vocal cord to I can also detect the vocal cord and focus the attention of the model in the vocal cord area only. This will make the model build much faster. </w:t>
      </w:r>
    </w:p>
    <w:p w14:paraId="31B8DDF2"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C274D21"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lastRenderedPageBreak/>
        <w:t xml:space="preserve">Once labelled the images can then be used to train the yolo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2AC6B804"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248E40CE"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I will download the videos/dataset to a directory on the machine where the model will be built. 2 sub-folders will be created to indicate if the video is of a vocal cord with cyst or not. </w:t>
      </w:r>
    </w:p>
    <w:p w14:paraId="0058E007"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6C972111"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 I will process one video at a time and extract frames at regular intervals. Video is basically a collection of images ordered in a way that it appears to be a continuous scene. I will generate 300-400 images per video.</w:t>
      </w:r>
    </w:p>
    <w:p w14:paraId="7CDC6FAD"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2FB53AA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56980DC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25587D3"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46487F25"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664291F2"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E5D326" w14:textId="77777777" w:rsidR="00170B20"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I will manually give labels to a few of the images and train the model on them</w:t>
      </w:r>
    </w:p>
    <w:p w14:paraId="65E2114C"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CBE8F2A" w14:textId="77777777" w:rsidR="00170B20" w:rsidRDefault="00170B20" w:rsidP="00170B20">
      <w:pPr>
        <w:pStyle w:val="Heading2"/>
        <w:jc w:val="both"/>
        <w:rPr>
          <w:rFonts w:cs="Times New Roman"/>
        </w:rPr>
      </w:pPr>
      <w:bookmarkStart w:id="79" w:name="_Toc51623021"/>
      <w:r>
        <w:rPr>
          <w:rFonts w:cs="Times New Roman"/>
        </w:rPr>
        <w:t>3</w:t>
      </w:r>
      <w:r w:rsidRPr="004D4E41">
        <w:rPr>
          <w:rFonts w:cs="Times New Roman"/>
        </w:rPr>
        <w:t>.</w:t>
      </w:r>
      <w:r>
        <w:rPr>
          <w:rFonts w:cs="Times New Roman"/>
        </w:rPr>
        <w:t>5</w:t>
      </w:r>
      <w:r w:rsidRPr="004D4E41">
        <w:rPr>
          <w:rFonts w:cs="Times New Roman"/>
        </w:rPr>
        <w:t xml:space="preserve"> Models</w:t>
      </w:r>
      <w:bookmarkEnd w:id="79"/>
    </w:p>
    <w:p w14:paraId="025E93A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 time. 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 </w:t>
      </w:r>
    </w:p>
    <w:p w14:paraId="0153FF03"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2552836" w14:textId="57F482F9"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hyperlink r:id="rId59" w:history="1">
        <w:r w:rsidRPr="003D2BE6">
          <w:rPr>
            <w:rStyle w:val="Hyperlink"/>
            <w:rFonts w:eastAsiaTheme="majorEastAsia"/>
            <w:sz w:val="28"/>
            <w:szCs w:val="28"/>
            <w:lang w:val="en-US"/>
          </w:rPr>
          <w:t>https://www.deeplearningbook.org/</w:t>
        </w:r>
      </w:hyperlink>
    </w:p>
    <w:p w14:paraId="41EF003E" w14:textId="00124270" w:rsidR="000B3A96" w:rsidRPr="00F831EF" w:rsidRDefault="006D3C6E" w:rsidP="000B3A96">
      <w:r>
        <w:rPr>
          <w:rFonts w:eastAsia="Calibri"/>
          <w:lang w:val="en-US" w:eastAsia="en-US"/>
        </w:rPr>
        <w:t>This research experiments with Transfer Learning. Transfer Learning is a technique where knowledge (weights) from previously trained models are re-purposed to the current problem to achieve better results.</w:t>
      </w:r>
      <w:r w:rsidR="000B3A96">
        <w:rPr>
          <w:rFonts w:eastAsia="Calibri"/>
          <w:lang w:val="en-US" w:eastAsia="en-US"/>
        </w:rPr>
        <w:t xml:space="preserve"> These previously trained models are called </w:t>
      </w:r>
      <w:r w:rsidR="000B3A96" w:rsidRPr="008C03E0">
        <w:rPr>
          <w:rFonts w:ascii="Roboto" w:hAnsi="Roboto"/>
          <w:color w:val="555555"/>
          <w:shd w:val="clear" w:color="auto" w:fill="FFFFFF"/>
        </w:rPr>
        <w:t>Pre-trained models</w:t>
      </w:r>
      <w:r w:rsidR="000B3A96">
        <w:rPr>
          <w:rFonts w:ascii="Roboto" w:hAnsi="Roboto"/>
          <w:color w:val="555555"/>
          <w:shd w:val="clear" w:color="auto" w:fill="FFFFFF"/>
        </w:rPr>
        <w:t>. Pre-Trained models</w:t>
      </w:r>
      <w:r w:rsidR="000B3A96" w:rsidRPr="008C03E0">
        <w:rPr>
          <w:rFonts w:ascii="Roboto" w:hAnsi="Roboto"/>
          <w:color w:val="555555"/>
          <w:shd w:val="clear" w:color="auto" w:fill="FFFFFF"/>
        </w:rPr>
        <w:t xml:space="preserve"> are models that have been trained using available public dataset</w:t>
      </w:r>
      <w:r w:rsidR="000B3A96">
        <w:rPr>
          <w:rFonts w:ascii="Roboto" w:hAnsi="Roboto"/>
          <w:color w:val="555555"/>
          <w:shd w:val="clear" w:color="auto" w:fill="FFFFFF"/>
        </w:rPr>
        <w:t>.</w:t>
      </w:r>
    </w:p>
    <w:p w14:paraId="4D055D3F" w14:textId="77777777" w:rsidR="00FD6F4E" w:rsidRDefault="000B3A96"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Transfer learning tends to give good results if the base task and the target task are similar in nature. </w:t>
      </w:r>
    </w:p>
    <w:p w14:paraId="15589E82" w14:textId="23F4C293" w:rsidR="00FD6F4E" w:rsidRDefault="00FD6F4E"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color w:val="404040"/>
          <w:shd w:val="clear" w:color="auto" w:fill="FFFFFF"/>
        </w:rPr>
        <w:t xml:space="preserve">There are multiple </w:t>
      </w:r>
      <w:r w:rsidRPr="00886147">
        <w:rPr>
          <w:color w:val="404040"/>
          <w:shd w:val="clear" w:color="auto" w:fill="FFFFFF"/>
        </w:rPr>
        <w:t xml:space="preserve">Pretrained networks </w:t>
      </w:r>
      <w:r>
        <w:rPr>
          <w:color w:val="404040"/>
          <w:shd w:val="clear" w:color="auto" w:fill="FFFFFF"/>
        </w:rPr>
        <w:t xml:space="preserve">available. Each </w:t>
      </w:r>
      <w:r w:rsidRPr="00886147">
        <w:rPr>
          <w:color w:val="404040"/>
          <w:shd w:val="clear" w:color="auto" w:fill="FFFFFF"/>
        </w:rPr>
        <w:t>have different characteristics</w:t>
      </w:r>
      <w:r>
        <w:rPr>
          <w:color w:val="404040"/>
          <w:shd w:val="clear" w:color="auto" w:fill="FFFFFF"/>
        </w:rPr>
        <w:t>. One can understand the characteristics of these networks and choose which are that are important to solve a given machine learning problem. Network accuracy, size and speed are some of the</w:t>
      </w:r>
      <w:r w:rsidRPr="00886147">
        <w:rPr>
          <w:color w:val="404040"/>
          <w:shd w:val="clear" w:color="auto" w:fill="FFFFFF"/>
        </w:rPr>
        <w:t xml:space="preserve"> important characteristics. Choosing a network </w:t>
      </w:r>
      <w:r>
        <w:rPr>
          <w:color w:val="404040"/>
          <w:shd w:val="clear" w:color="auto" w:fill="FFFFFF"/>
        </w:rPr>
        <w:t xml:space="preserve">depends on which of these characteristic matters more. It is often a </w:t>
      </w:r>
      <w:r w:rsidRPr="00886147">
        <w:rPr>
          <w:color w:val="404040"/>
          <w:shd w:val="clear" w:color="auto" w:fill="FFFFFF"/>
        </w:rPr>
        <w:t>trade</w:t>
      </w:r>
      <w:r>
        <w:rPr>
          <w:color w:val="404040"/>
          <w:shd w:val="clear" w:color="auto" w:fill="FFFFFF"/>
        </w:rPr>
        <w:t>-</w:t>
      </w:r>
      <w:r w:rsidRPr="00886147">
        <w:rPr>
          <w:color w:val="404040"/>
          <w:shd w:val="clear" w:color="auto" w:fill="FFFFFF"/>
        </w:rPr>
        <w:t>off between these characteristics.</w:t>
      </w:r>
    </w:p>
    <w:p w14:paraId="13E63277" w14:textId="50BA527C" w:rsidR="00E63B3A" w:rsidRDefault="00E63B3A"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Figure&lt;&gt; lists s</w:t>
      </w:r>
      <w:r>
        <w:rPr>
          <w:rFonts w:ascii="Arial" w:hAnsi="Arial" w:cs="Arial"/>
          <w:color w:val="404040"/>
          <w:sz w:val="20"/>
          <w:szCs w:val="20"/>
          <w:shd w:val="clear" w:color="auto" w:fill="FFFFFF"/>
        </w:rPr>
        <w:t xml:space="preserve">ome of the pre-trained models </w:t>
      </w:r>
    </w:p>
    <w:p w14:paraId="16FB32AB" w14:textId="270B4179" w:rsidR="00E63B3A" w:rsidRPr="00886147" w:rsidRDefault="00E63B3A" w:rsidP="00E63B3A">
      <w:r>
        <w:rPr>
          <w:noProof/>
        </w:rPr>
        <w:drawing>
          <wp:inline distT="0" distB="0" distL="0" distR="0" wp14:anchorId="75DB81CB" wp14:editId="010F3A7E">
            <wp:extent cx="5731510" cy="4392295"/>
            <wp:effectExtent l="0" t="0" r="0" b="190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1510" cy="4392295"/>
                    </a:xfrm>
                    <a:prstGeom prst="rect">
                      <a:avLst/>
                    </a:prstGeom>
                  </pic:spPr>
                </pic:pic>
              </a:graphicData>
            </a:graphic>
          </wp:inline>
        </w:drawing>
      </w:r>
    </w:p>
    <w:p w14:paraId="516A4695" w14:textId="012AA9B8" w:rsidR="00FD6F4E" w:rsidRDefault="00FD6F4E" w:rsidP="00E63B3A">
      <w:pPr>
        <w:pStyle w:val="Standard"/>
        <w:tabs>
          <w:tab w:val="clear" w:pos="1440"/>
          <w:tab w:val="left" w:pos="1597"/>
        </w:tabs>
        <w:overflowPunct w:val="0"/>
        <w:spacing w:line="360" w:lineRule="auto"/>
        <w:ind w:left="0"/>
        <w:textAlignment w:val="auto"/>
        <w:rPr>
          <w:rFonts w:ascii="Times New Roman" w:eastAsia="Calibri" w:hAnsi="Times New Roman" w:cs="Times New Roman"/>
          <w:sz w:val="24"/>
          <w:szCs w:val="24"/>
          <w:lang w:val="en-US" w:eastAsia="en-US"/>
        </w:rPr>
      </w:pPr>
    </w:p>
    <w:p w14:paraId="5FD121F4" w14:textId="5ADCF65A" w:rsidR="000B3A96" w:rsidRDefault="000B3A96" w:rsidP="000B3A96">
      <w:pPr>
        <w:pStyle w:val="Standard"/>
        <w:tabs>
          <w:tab w:val="clear" w:pos="1440"/>
        </w:tabs>
        <w:overflowPunct w:val="0"/>
        <w:spacing w:line="360" w:lineRule="auto"/>
        <w:ind w:left="0"/>
        <w:textAlignment w:val="auto"/>
        <w:rPr>
          <w:color w:val="404040"/>
          <w:shd w:val="clear" w:color="auto" w:fill="FFFFFF"/>
        </w:rPr>
      </w:pPr>
      <w:r w:rsidRPr="003D2BE6">
        <w:rPr>
          <w:sz w:val="28"/>
          <w:szCs w:val="28"/>
          <w:lang w:val="en-US"/>
        </w:rPr>
        <w:t xml:space="preserve">Transfer learning is used in this research as </w:t>
      </w:r>
      <w:r>
        <w:rPr>
          <w:sz w:val="28"/>
          <w:szCs w:val="28"/>
          <w:lang w:val="en-US"/>
        </w:rPr>
        <w:t>I</w:t>
      </w:r>
      <w:r w:rsidRPr="003D2BE6">
        <w:rPr>
          <w:sz w:val="28"/>
          <w:szCs w:val="28"/>
          <w:lang w:val="en-US"/>
        </w:rPr>
        <w:t xml:space="preserve"> use darknet 53</w:t>
      </w:r>
      <w:r>
        <w:rPr>
          <w:sz w:val="28"/>
          <w:szCs w:val="28"/>
          <w:lang w:val="en-US"/>
        </w:rPr>
        <w:t>.</w:t>
      </w:r>
      <w:r w:rsidRPr="003D2BE6">
        <w:rPr>
          <w:sz w:val="28"/>
          <w:szCs w:val="28"/>
          <w:lang w:val="en-US"/>
        </w:rPr>
        <w:t xml:space="preserve"> </w:t>
      </w:r>
      <w:r>
        <w:rPr>
          <w:sz w:val="28"/>
          <w:szCs w:val="28"/>
          <w:lang w:val="en-US"/>
        </w:rPr>
        <w:t>The &lt;&gt; weights were experimented with.</w:t>
      </w:r>
      <w:r w:rsidR="009C40B7">
        <w:rPr>
          <w:sz w:val="28"/>
          <w:szCs w:val="28"/>
          <w:lang w:val="en-US"/>
        </w:rPr>
        <w:t xml:space="preserve"> </w:t>
      </w:r>
      <w:r w:rsidR="009C40B7" w:rsidRPr="008C03E0">
        <w:rPr>
          <w:b/>
          <w:bCs/>
          <w:color w:val="404040"/>
          <w:shd w:val="clear" w:color="auto" w:fill="FFFFFF"/>
        </w:rPr>
        <w:t>DarkNet-53</w:t>
      </w:r>
      <w:r w:rsidR="009C40B7" w:rsidRPr="008C03E0">
        <w:rPr>
          <w:color w:val="404040"/>
          <w:shd w:val="clear" w:color="auto" w:fill="FFFFFF"/>
        </w:rPr>
        <w:t xml:space="preserve"> is a convolutional neural network</w:t>
      </w:r>
      <w:r w:rsidR="009C40B7">
        <w:rPr>
          <w:color w:val="404040"/>
          <w:shd w:val="clear" w:color="auto" w:fill="FFFFFF"/>
        </w:rPr>
        <w:t>. It has</w:t>
      </w:r>
      <w:r w:rsidR="009C40B7" w:rsidRPr="008C03E0">
        <w:rPr>
          <w:color w:val="404040"/>
          <w:shd w:val="clear" w:color="auto" w:fill="FFFFFF"/>
        </w:rPr>
        <w:t xml:space="preserve"> 53 layers. </w:t>
      </w:r>
      <w:r w:rsidR="009C40B7" w:rsidRPr="00EE4710">
        <w:rPr>
          <w:color w:val="404040"/>
          <w:shd w:val="clear" w:color="auto" w:fill="FFFFFF"/>
        </w:rPr>
        <w:t xml:space="preserve">DarkNet-53 is often used as the </w:t>
      </w:r>
      <w:r w:rsidR="009C40B7">
        <w:rPr>
          <w:color w:val="404040"/>
          <w:shd w:val="clear" w:color="auto" w:fill="FFFFFF"/>
        </w:rPr>
        <w:t>base</w:t>
      </w:r>
      <w:r w:rsidR="009C40B7" w:rsidRPr="00EE4710">
        <w:rPr>
          <w:color w:val="404040"/>
          <w:shd w:val="clear" w:color="auto" w:fill="FFFFFF"/>
        </w:rPr>
        <w:t xml:space="preserve"> for YOLO workflows</w:t>
      </w:r>
      <w:r w:rsidR="009C40B7" w:rsidRPr="00EE4710">
        <w:rPr>
          <w:color w:val="404040"/>
          <w:shd w:val="clear" w:color="auto" w:fill="FFFFFF"/>
        </w:rPr>
        <w:t xml:space="preserve"> </w:t>
      </w:r>
      <w:r w:rsidR="009C40B7">
        <w:rPr>
          <w:color w:val="404040"/>
          <w:shd w:val="clear" w:color="auto" w:fill="FFFFFF"/>
        </w:rPr>
        <w:t xml:space="preserve">and </w:t>
      </w:r>
      <w:r w:rsidR="009C40B7" w:rsidRPr="00EE4710">
        <w:rPr>
          <w:color w:val="404040"/>
          <w:shd w:val="clear" w:color="auto" w:fill="FFFFFF"/>
        </w:rPr>
        <w:t>object detection</w:t>
      </w:r>
      <w:r w:rsidR="009C40B7">
        <w:rPr>
          <w:color w:val="404040"/>
          <w:shd w:val="clear" w:color="auto" w:fill="FFFFFF"/>
        </w:rPr>
        <w:t>.</w:t>
      </w:r>
      <w:r w:rsidR="00EA2AB2">
        <w:rPr>
          <w:color w:val="404040"/>
          <w:shd w:val="clear" w:color="auto" w:fill="FFFFFF"/>
        </w:rPr>
        <w:t xml:space="preserve"> Figure&lt;&gt; shows the structure of Darnet53 convolutional network. </w:t>
      </w:r>
    </w:p>
    <w:p w14:paraId="69E3C684" w14:textId="4B77EF8F" w:rsidR="00EA2AB2" w:rsidRPr="000B3A96" w:rsidRDefault="00EA2AB2"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EA2AB2">
        <w:rPr>
          <w:rFonts w:ascii="Times New Roman" w:eastAsia="Calibri" w:hAnsi="Times New Roman" w:cs="Times New Roman"/>
          <w:sz w:val="24"/>
          <w:szCs w:val="24"/>
          <w:lang w:val="en-US" w:eastAsia="en-US"/>
        </w:rPr>
        <w:lastRenderedPageBreak/>
        <w:drawing>
          <wp:inline distT="0" distB="0" distL="0" distR="0" wp14:anchorId="532E23B4" wp14:editId="58C39085">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1"/>
                    <a:stretch>
                      <a:fillRect/>
                    </a:stretch>
                  </pic:blipFill>
                  <pic:spPr>
                    <a:xfrm>
                      <a:off x="0" y="0"/>
                      <a:ext cx="5943600" cy="3727450"/>
                    </a:xfrm>
                    <a:prstGeom prst="rect">
                      <a:avLst/>
                    </a:prstGeom>
                  </pic:spPr>
                </pic:pic>
              </a:graphicData>
            </a:graphic>
          </wp:inline>
        </w:drawing>
      </w:r>
    </w:p>
    <w:p w14:paraId="0A4617D4" w14:textId="77777777" w:rsidR="00EA2AB2" w:rsidRDefault="00EA2AB2" w:rsidP="00EA2AB2">
      <w:hyperlink r:id="rId62" w:history="1">
        <w:r w:rsidRPr="00EE56EE">
          <w:rPr>
            <w:rStyle w:val="Hyperlink"/>
            <w:rFonts w:eastAsiaTheme="majorEastAsia"/>
          </w:rPr>
          <w:t>https://www.researchgate.net/figure/Structure-of-the-Darknet53-convolutional-network_fig4_338121987</w:t>
        </w:r>
      </w:hyperlink>
    </w:p>
    <w:p w14:paraId="76B46227" w14:textId="77777777"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E6ABB2F" w14:textId="6FF9299D" w:rsidR="00357059" w:rsidRPr="004D4E41"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 </w:t>
      </w:r>
      <w:r w:rsidR="00357059" w:rsidRPr="004D4E41">
        <w:rPr>
          <w:rFonts w:ascii="Times New Roman" w:eastAsia="Calibri" w:hAnsi="Times New Roman" w:cs="Times New Roman"/>
          <w:sz w:val="24"/>
          <w:szCs w:val="24"/>
          <w:lang w:val="en-US" w:eastAsia="en-US"/>
        </w:rPr>
        <w:t xml:space="preserve">In this research I will be using close to 200 laryngoscopy videos with no cyst and 50+ </w:t>
      </w:r>
      <w:proofErr w:type="gramStart"/>
      <w:r w:rsidR="00357059" w:rsidRPr="004D4E41">
        <w:rPr>
          <w:rFonts w:ascii="Times New Roman" w:eastAsia="Calibri" w:hAnsi="Times New Roman" w:cs="Times New Roman"/>
          <w:sz w:val="24"/>
          <w:szCs w:val="24"/>
          <w:lang w:val="en-US" w:eastAsia="en-US"/>
        </w:rPr>
        <w:t>videos  laryngoscopy</w:t>
      </w:r>
      <w:proofErr w:type="gramEnd"/>
      <w:r w:rsidR="00357059" w:rsidRPr="004D4E41">
        <w:rPr>
          <w:rFonts w:ascii="Times New Roman" w:eastAsia="Calibri" w:hAnsi="Times New Roman" w:cs="Times New Roman"/>
          <w:sz w:val="24"/>
          <w:szCs w:val="24"/>
          <w:lang w:val="en-US" w:eastAsia="en-US"/>
        </w:rPr>
        <w:t xml:space="preserve"> videos of patients suffering from vocal cord cyst. Each video is around 90 seconds each. </w:t>
      </w:r>
    </w:p>
    <w:p w14:paraId="2F9BC12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54EB087" w14:textId="77777777"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Object detection involves identifying one or more objects in an image. Once identified the object is identified it will can be classified.</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Object detection is a computer vision task. It involves locating and drawing a bounding box around a detected object in an image. Post that the object is classification to predict the correct type of object that was detected.</w:t>
      </w:r>
    </w:p>
    <w:p w14:paraId="36D6D42E"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A96B7D5"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“You Only Look Once,” or YOLO models are CNN based deep learning models. They help with fast object detection. YOLO is a single CNN network. It splits the image into grids. Each grid predicts object detection and creates bounding box.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5CC53598" w14:textId="70B78497" w:rsidR="00263058" w:rsidRDefault="00357059" w:rsidP="00263058">
      <w:pPr>
        <w:spacing w:after="129"/>
        <w:ind w:right="66"/>
      </w:pPr>
      <w:r w:rsidRPr="004D4E41">
        <w:rPr>
          <w:rFonts w:eastAsia="Calibri"/>
          <w:lang w:val="en-US" w:eastAsia="en-US"/>
        </w:rPr>
        <w:t xml:space="preserve">There are multiple implementations of YOLO. Darknet is one </w:t>
      </w:r>
      <w:r w:rsidR="00263058">
        <w:rPr>
          <w:rFonts w:eastAsia="Calibri"/>
          <w:lang w:val="en-US" w:eastAsia="en-US"/>
        </w:rPr>
        <w:t xml:space="preserve">of the </w:t>
      </w:r>
      <w:proofErr w:type="gramStart"/>
      <w:r w:rsidRPr="004D4E41">
        <w:rPr>
          <w:rFonts w:eastAsia="Calibri"/>
          <w:lang w:val="en-US" w:eastAsia="en-US"/>
        </w:rPr>
        <w:t>implementation</w:t>
      </w:r>
      <w:proofErr w:type="gramEnd"/>
      <w:r w:rsidR="00263058">
        <w:rPr>
          <w:rFonts w:eastAsia="Calibri"/>
          <w:lang w:val="en-US" w:eastAsia="en-US"/>
        </w:rPr>
        <w:t xml:space="preserve"> of YOLO</w:t>
      </w:r>
      <w:r w:rsidRPr="004D4E41">
        <w:rPr>
          <w:rFonts w:eastAsia="Calibri"/>
          <w:lang w:val="en-US" w:eastAsia="en-US"/>
        </w:rPr>
        <w:t xml:space="preserve">. Darknet is implemented in C and CUDA technology. It is very fast as it uses GPU for </w:t>
      </w:r>
      <w:r w:rsidRPr="004D4E41">
        <w:rPr>
          <w:rFonts w:eastAsia="Calibri"/>
          <w:lang w:val="en-US" w:eastAsia="en-US"/>
        </w:rPr>
        <w:lastRenderedPageBreak/>
        <w:t>computation thus enabling real-time object detection.</w:t>
      </w:r>
      <w:r w:rsidR="00EA2AB2">
        <w:rPr>
          <w:rFonts w:eastAsia="Calibri"/>
          <w:lang w:val="en-US" w:eastAsia="en-US"/>
        </w:rPr>
        <w:t xml:space="preserve"> </w:t>
      </w:r>
      <w:r w:rsidRPr="004D4E41">
        <w:rPr>
          <w:rFonts w:eastAsia="Calibri"/>
          <w:lang w:val="en-US" w:eastAsia="en-US"/>
        </w:rPr>
        <w:t>Darknet needs to be configured to run on GPU to significantly reduce the time needed to build a model.</w:t>
      </w:r>
      <w:r w:rsidR="00EA2AB2">
        <w:rPr>
          <w:rFonts w:eastAsia="Calibri"/>
          <w:lang w:val="en-US" w:eastAsia="en-US"/>
        </w:rPr>
        <w:t xml:space="preserve"> Figure&lt;&gt; shows how YOLO network is built on top of Darknet53. </w:t>
      </w:r>
      <w:r w:rsidR="00263058">
        <w:t xml:space="preserve">The Darknet-53 network in YOLOv3 uses </w:t>
      </w:r>
      <w:r w:rsidR="00263058">
        <w:t>multiple</w:t>
      </w:r>
      <w:r w:rsidR="00263058">
        <w:t xml:space="preserve">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3 convolutional layers</w:t>
      </w:r>
      <w:r w:rsidR="00263058">
        <w:t xml:space="preserve">. They </w:t>
      </w:r>
      <w:r w:rsidR="00263058">
        <w:t>connect local feature interactions</w:t>
      </w:r>
      <w:r w:rsidR="002B63E1">
        <w:t xml:space="preserve">. Their </w:t>
      </w:r>
      <w:r w:rsidR="00263058">
        <w:t xml:space="preserve">function is </w:t>
      </w:r>
      <w:r w:rsidR="002B63E1">
        <w:t xml:space="preserve">similar </w:t>
      </w:r>
      <w:r w:rsidR="00263058">
        <w:t xml:space="preserve"> </w:t>
      </w:r>
      <w:proofErr w:type="spellStart"/>
      <w:r w:rsidR="00263058">
        <w:t>to</w:t>
      </w:r>
      <w:proofErr w:type="spellEnd"/>
      <w:r w:rsidR="00263058">
        <w:t xml:space="preserve"> the global connection of the </w:t>
      </w:r>
      <w:r w:rsidR="002B63E1">
        <w:t>complete</w:t>
      </w:r>
      <w:r w:rsidR="00263058">
        <w:t xml:space="preserve"> feature</w:t>
      </w:r>
      <w:r w:rsidR="002B63E1">
        <w:t>s</w:t>
      </w:r>
      <w:r w:rsidR="00263058">
        <w:t xml:space="preserve">. </w:t>
      </w:r>
      <w:r w:rsidR="007B576A">
        <w:t>The</w:t>
      </w:r>
      <w:r w:rsidR="00263058">
        <w:t xml:space="preserve"> feature extraction network has 53 convolutional layers, and its structure is shown at the top in Figure </w:t>
      </w:r>
      <w:r w:rsidR="007B576A">
        <w:rPr>
          <w:color w:val="0875B7"/>
        </w:rPr>
        <w:t>&lt;&gt;</w:t>
      </w:r>
      <w:r w:rsidR="00263058">
        <w:t xml:space="preserve">. In Darknet-53,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 xml:space="preserve">3 alternating convolution kernels are used, and after each layer of convolution, the BN layer is used for normalization. The Leaky </w:t>
      </w:r>
      <w:proofErr w:type="spellStart"/>
      <w:r w:rsidR="00263058">
        <w:t>Relu</w:t>
      </w:r>
      <w:proofErr w:type="spellEnd"/>
      <w:r w:rsidR="00263058">
        <w:t xml:space="preserve"> function is used as the activation function, the pooling layer is discarded, and the step size of the convolution kernel is enlarged to reduce the size of the feature map. As the network structure is deeper, its ability to extract features is also enhanced. The function of the sampling layer is to generate the small-size images by interpolation of small-size feature maps and other methods. When short connections are set up between some layers to connect low-level features with high-level ones, the fine-grained information of high-level abstract features is enhanced, and they can be used for class prediction and bounding box regression. </w:t>
      </w:r>
    </w:p>
    <w:p w14:paraId="51B3635C" w14:textId="14A5ECED"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F0FF765" w14:textId="713363E4" w:rsidR="00263058" w:rsidRPr="004D4E41" w:rsidRDefault="00263058"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 </w:t>
      </w:r>
      <w:r w:rsidRPr="00263058">
        <w:rPr>
          <w:rFonts w:ascii="Times New Roman" w:eastAsia="Calibri" w:hAnsi="Times New Roman" w:cs="Times New Roman"/>
          <w:sz w:val="24"/>
          <w:szCs w:val="24"/>
          <w:lang w:val="en-US" w:eastAsia="en-US"/>
        </w:rPr>
        <w:drawing>
          <wp:inline distT="0" distB="0" distL="0" distR="0" wp14:anchorId="5B8C11EB" wp14:editId="33586EE5">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63"/>
                    <a:stretch>
                      <a:fillRect/>
                    </a:stretch>
                  </pic:blipFill>
                  <pic:spPr>
                    <a:xfrm>
                      <a:off x="0" y="0"/>
                      <a:ext cx="5943600" cy="5366385"/>
                    </a:xfrm>
                    <a:prstGeom prst="rect">
                      <a:avLst/>
                    </a:prstGeom>
                  </pic:spPr>
                </pic:pic>
              </a:graphicData>
            </a:graphic>
          </wp:inline>
        </w:drawing>
      </w:r>
    </w:p>
    <w:p w14:paraId="1054B077" w14:textId="7F26773D" w:rsidR="006420F8" w:rsidRDefault="006420F8"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4980B697" w14:textId="10C5D3A2"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t>This research focuses on developing vocal cord cyst detection using YOLO v</w:t>
      </w:r>
      <w:r w:rsidR="00FD4D7E">
        <w:rPr>
          <w:rFonts w:ascii="Times New Roman" w:hAnsi="Times New Roman" w:cs="Times New Roman"/>
          <w:bCs/>
          <w:color w:val="000000"/>
          <w:sz w:val="24"/>
          <w:szCs w:val="24"/>
        </w:rPr>
        <w:t>3</w:t>
      </w:r>
      <w:r>
        <w:rPr>
          <w:rFonts w:ascii="Times New Roman" w:hAnsi="Times New Roman" w:cs="Times New Roman"/>
          <w:bCs/>
          <w:color w:val="000000"/>
          <w:sz w:val="24"/>
          <w:szCs w:val="24"/>
        </w:rPr>
        <w:t xml:space="preserve">.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w:t>
      </w:r>
      <w:r w:rsidR="00EA2AB2">
        <w:t xml:space="preserve">The YOLOv3 algorithm is an improvement on </w:t>
      </w:r>
      <w:r w:rsidR="00EA2AB2">
        <w:t>previous version of YOLO which is YOLOv1 and YOLOv2.</w:t>
      </w:r>
      <w:r w:rsidR="00EA2AB2">
        <w:t xml:space="preserve"> </w:t>
      </w:r>
      <w:r w:rsidR="00EA2AB2">
        <w:t>Compared to the previous version it has</w:t>
      </w:r>
      <w:r w:rsidR="00EA2AB2">
        <w:t xml:space="preserve"> high detection accuracy, accurate positioning, and </w:t>
      </w:r>
      <w:r w:rsidR="00EA2AB2">
        <w:t xml:space="preserve">is </w:t>
      </w:r>
      <w:r w:rsidR="00EA2AB2">
        <w:t>fast</w:t>
      </w:r>
      <w:r w:rsidR="00EA2AB2">
        <w:t>er</w:t>
      </w:r>
      <w:r w:rsidR="00EA2AB2">
        <w:t xml:space="preserve">. Especially when the multi-scale prediction methods are introduced, it can achieve the detection of small targets and has good robustness to environmental scenes, therefore, it has become a current research hotspot. The network structure of the YOLOv3 algorithm is shown in Figure </w:t>
      </w:r>
      <w:r w:rsidR="00EA2AB2">
        <w:rPr>
          <w:color w:val="0875B7"/>
        </w:rPr>
        <w:t>2</w:t>
      </w:r>
      <w:r w:rsidR="00EA2AB2">
        <w:t xml:space="preserve">. The residual network is mainly used to upgrade the feature extraction network, and the basic backbone network is Darknet-53 to extract features and obtain deeper feature </w:t>
      </w:r>
      <w:proofErr w:type="gramStart"/>
      <w:r w:rsidR="00EA2AB2">
        <w:t>information.</w:t>
      </w:r>
      <w:r w:rsidRPr="004D4E41">
        <w:rPr>
          <w:rFonts w:ascii="Times New Roman" w:eastAsia="Calibri" w:hAnsi="Times New Roman" w:cs="Times New Roman"/>
          <w:sz w:val="24"/>
          <w:szCs w:val="24"/>
          <w:lang w:val="en-US" w:eastAsia="en-US"/>
        </w:rPr>
        <w:t>YOLO</w:t>
      </w:r>
      <w:proofErr w:type="gramEnd"/>
      <w:r w:rsidRPr="004D4E41">
        <w:rPr>
          <w:rFonts w:ascii="Times New Roman" w:eastAsia="Calibri" w:hAnsi="Times New Roman" w:cs="Times New Roman"/>
          <w:sz w:val="24"/>
          <w:szCs w:val="24"/>
          <w:lang w:val="en-US" w:eastAsia="en-US"/>
        </w:rPr>
        <w:t xml:space="preserve"> is a single CNN network. </w:t>
      </w:r>
      <w:r w:rsidRPr="004D4E41">
        <w:rPr>
          <w:rFonts w:ascii="Times New Roman" w:eastAsia="Calibri" w:hAnsi="Times New Roman" w:cs="Times New Roman"/>
          <w:sz w:val="24"/>
          <w:szCs w:val="24"/>
          <w:lang w:val="en-US" w:eastAsia="en-US"/>
        </w:rPr>
        <w:lastRenderedPageBreak/>
        <w:t xml:space="preserve">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9E9AB33"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459B664"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40B705A0"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85FA929" w14:textId="77777777" w:rsidR="00170B20" w:rsidRPr="004D4E41" w:rsidRDefault="00170B20" w:rsidP="00170B20">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7D62878D" wp14:editId="47F71A71">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8E9622A" w14:textId="5987C04C" w:rsidR="00170B20" w:rsidRPr="004D4E41" w:rsidRDefault="00170B20" w:rsidP="00170B20">
      <w:pPr>
        <w:pStyle w:val="Caption"/>
        <w:jc w:val="both"/>
      </w:pPr>
      <w:r w:rsidRPr="004D4E41">
        <w:tab/>
      </w:r>
      <w:r w:rsidRPr="004D4E41">
        <w:tab/>
      </w:r>
      <w:r w:rsidRPr="004D4E41">
        <w:tab/>
      </w:r>
      <w:r w:rsidRPr="004D4E41">
        <w:tab/>
      </w:r>
      <w:r w:rsidRPr="004D4E41">
        <w:tab/>
      </w:r>
      <w:bookmarkStart w:id="80" w:name="_Toc51618579"/>
      <w:r w:rsidRPr="004D4E41">
        <w:t xml:space="preserve">Fig. </w:t>
      </w:r>
      <w:r w:rsidRPr="004D4E41">
        <w:fldChar w:fldCharType="begin"/>
      </w:r>
      <w:r w:rsidRPr="004D4E41">
        <w:instrText xml:space="preserve"> SEQ Fig. \* ARABIC </w:instrText>
      </w:r>
      <w:r w:rsidRPr="004D4E41">
        <w:fldChar w:fldCharType="separate"/>
      </w:r>
      <w:r w:rsidR="0027513F">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167526995"/>
          <w:placeholder>
            <w:docPart w:val="1CE4DDF9D38744E78F5E588208A4DAF9"/>
          </w:placeholder>
        </w:sdtPr>
        <w:sdtContent>
          <w:r w:rsidRPr="004D4E41">
            <w:rPr>
              <w:color w:val="000000"/>
            </w:rPr>
            <w:t>(online, 2020)</w:t>
          </w:r>
        </w:sdtContent>
      </w:sdt>
      <w:bookmarkEnd w:id="80"/>
    </w:p>
    <w:p w14:paraId="4C6797AF" w14:textId="5E8D0FB9" w:rsidR="00170B20" w:rsidRDefault="00170B20" w:rsidP="00170B20">
      <w:pPr>
        <w:jc w:val="both"/>
      </w:pPr>
    </w:p>
    <w:p w14:paraId="64A12151" w14:textId="77777777" w:rsidR="00B36257" w:rsidRPr="004D4E41" w:rsidRDefault="00B36257" w:rsidP="00170B20">
      <w:pPr>
        <w:jc w:val="both"/>
      </w:pPr>
    </w:p>
    <w:p w14:paraId="3D32F7C8"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67587A03" w14:textId="160E057B" w:rsidR="00170B20" w:rsidRDefault="00170B20" w:rsidP="00170B20">
      <w:pPr>
        <w:pStyle w:val="Heading2"/>
        <w:jc w:val="both"/>
        <w:rPr>
          <w:rFonts w:cs="Times New Roman"/>
        </w:rPr>
      </w:pPr>
      <w:bookmarkStart w:id="81"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81"/>
    </w:p>
    <w:p w14:paraId="75965989" w14:textId="77777777" w:rsidR="00EE7394" w:rsidRDefault="00EE7394" w:rsidP="00D74959"/>
    <w:p w14:paraId="53363038" w14:textId="77777777" w:rsidR="00361ED0" w:rsidRDefault="00EE7394" w:rsidP="00361ED0">
      <w:r>
        <w:rPr>
          <w:rFonts w:ascii="Charter" w:hAnsi="Charter"/>
          <w:color w:val="292929"/>
          <w:spacing w:val="-1"/>
          <w:sz w:val="32"/>
          <w:szCs w:val="32"/>
          <w:shd w:val="clear" w:color="auto" w:fill="FFFFFF"/>
        </w:rPr>
        <w:t>The mean average precision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xml:space="preserve">) </w:t>
      </w:r>
      <w:r>
        <w:rPr>
          <w:rFonts w:ascii="Charter" w:hAnsi="Charter"/>
          <w:color w:val="292929"/>
          <w:spacing w:val="-1"/>
          <w:sz w:val="32"/>
          <w:szCs w:val="32"/>
          <w:shd w:val="clear" w:color="auto" w:fill="FFFFFF"/>
        </w:rPr>
        <w:t>is a</w:t>
      </w:r>
      <w:r>
        <w:rPr>
          <w:rFonts w:ascii="Charter" w:hAnsi="Charter"/>
          <w:color w:val="292929"/>
          <w:spacing w:val="-1"/>
          <w:sz w:val="32"/>
          <w:szCs w:val="32"/>
          <w:shd w:val="clear" w:color="auto" w:fill="FFFFFF"/>
        </w:rPr>
        <w:t xml:space="preserve"> metric used to measure the performance of </w:t>
      </w:r>
      <w:r>
        <w:rPr>
          <w:rFonts w:ascii="Charter" w:hAnsi="Charter"/>
          <w:color w:val="292929"/>
          <w:spacing w:val="-1"/>
          <w:sz w:val="32"/>
          <w:szCs w:val="32"/>
          <w:shd w:val="clear" w:color="auto" w:fill="FFFFFF"/>
        </w:rPr>
        <w:t xml:space="preserve">object detection </w:t>
      </w:r>
      <w:r>
        <w:rPr>
          <w:rFonts w:ascii="Charter" w:hAnsi="Charter"/>
          <w:color w:val="292929"/>
          <w:spacing w:val="-1"/>
          <w:sz w:val="32"/>
          <w:szCs w:val="32"/>
          <w:shd w:val="clear" w:color="auto" w:fill="FFFFFF"/>
        </w:rPr>
        <w:t>models.</w:t>
      </w:r>
      <w:r w:rsidR="00361ED0">
        <w:rPr>
          <w:rFonts w:ascii="Charter" w:hAnsi="Charter"/>
          <w:color w:val="292929"/>
          <w:spacing w:val="-1"/>
          <w:sz w:val="32"/>
          <w:szCs w:val="32"/>
          <w:shd w:val="clear" w:color="auto" w:fill="FFFFFF"/>
        </w:rPr>
        <w:t xml:space="preserve"> </w:t>
      </w:r>
      <w:r w:rsidR="00361ED0">
        <w:rPr>
          <w:rFonts w:ascii="Georgia" w:hAnsi="Georgia"/>
          <w:color w:val="333333"/>
          <w:spacing w:val="2"/>
          <w:sz w:val="26"/>
          <w:szCs w:val="26"/>
          <w:shd w:val="clear" w:color="auto" w:fill="FCFCFC"/>
        </w:rPr>
        <w:t>The Mean Average Precision (MAP) is the arithmetic mean of the average precision values for an information retrieval system over a set of </w:t>
      </w:r>
      <w:r w:rsidR="00361ED0">
        <w:rPr>
          <w:rStyle w:val="Emphasis"/>
          <w:rFonts w:ascii="Georgia" w:eastAsiaTheme="majorEastAsia" w:hAnsi="Georgia"/>
          <w:color w:val="333333"/>
          <w:spacing w:val="2"/>
          <w:sz w:val="26"/>
          <w:shd w:val="clear" w:color="auto" w:fill="FCFCFC"/>
        </w:rPr>
        <w:t>n</w:t>
      </w:r>
      <w:r w:rsidR="00361ED0">
        <w:rPr>
          <w:rFonts w:ascii="Georgia" w:hAnsi="Georgia"/>
          <w:color w:val="333333"/>
          <w:spacing w:val="2"/>
          <w:sz w:val="26"/>
          <w:szCs w:val="26"/>
          <w:shd w:val="clear" w:color="auto" w:fill="FCFCFC"/>
        </w:rPr>
        <w:t> query topics.</w:t>
      </w:r>
    </w:p>
    <w:p w14:paraId="0FB8ADD7" w14:textId="4949F393" w:rsidR="00EE7394" w:rsidRDefault="00361ED0" w:rsidP="00EE7394">
      <w:pPr>
        <w:rPr>
          <w:rFonts w:ascii="Charter" w:hAnsi="Charter"/>
          <w:color w:val="292929"/>
          <w:spacing w:val="-1"/>
          <w:sz w:val="32"/>
          <w:szCs w:val="32"/>
          <w:shd w:val="clear" w:color="auto" w:fill="FFFFFF"/>
        </w:rPr>
      </w:pPr>
      <w:r>
        <w:rPr>
          <w:rFonts w:ascii="Charter" w:hAnsi="Charter"/>
          <w:color w:val="292929"/>
          <w:spacing w:val="-1"/>
          <w:sz w:val="32"/>
          <w:szCs w:val="32"/>
          <w:shd w:val="clear" w:color="auto" w:fill="FFFFFF"/>
        </w:rPr>
        <w:t xml:space="preserve">Figure&lt;&gt; shows the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xml:space="preserve"> equation</w:t>
      </w:r>
    </w:p>
    <w:p w14:paraId="5994C485" w14:textId="1ADB6473" w:rsidR="00361ED0" w:rsidRDefault="00361ED0" w:rsidP="00361ED0">
      <w:pPr>
        <w:jc w:val="center"/>
      </w:pPr>
      <w:r w:rsidRPr="00361ED0">
        <w:drawing>
          <wp:inline distT="0" distB="0" distL="0" distR="0" wp14:anchorId="44F1478B" wp14:editId="74E546D6">
            <wp:extent cx="2657826" cy="945856"/>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4"/>
                    <a:stretch>
                      <a:fillRect/>
                    </a:stretch>
                  </pic:blipFill>
                  <pic:spPr>
                    <a:xfrm>
                      <a:off x="0" y="0"/>
                      <a:ext cx="2730661" cy="971776"/>
                    </a:xfrm>
                    <a:prstGeom prst="rect">
                      <a:avLst/>
                    </a:prstGeom>
                  </pic:spPr>
                </pic:pic>
              </a:graphicData>
            </a:graphic>
          </wp:inline>
        </w:drawing>
      </w:r>
    </w:p>
    <w:p w14:paraId="6DA9480C" w14:textId="71FF6A95" w:rsidR="00361ED0" w:rsidRDefault="00361ED0" w:rsidP="00361ED0">
      <w:pPr>
        <w:jc w:val="center"/>
      </w:pPr>
      <w:hyperlink r:id="rId65" w:history="1">
        <w:r w:rsidRPr="0055419D">
          <w:rPr>
            <w:rStyle w:val="Hyperlink"/>
          </w:rPr>
          <w:t>https://trec.nist.gov/pubs/trec14/appendices/CE.MEASURES05.pdf</w:t>
        </w:r>
      </w:hyperlink>
    </w:p>
    <w:p w14:paraId="0438DBD4" w14:textId="6EA8C924" w:rsidR="00361ED0" w:rsidRDefault="00361ED0" w:rsidP="00361ED0">
      <w:pPr>
        <w:jc w:val="center"/>
      </w:pPr>
    </w:p>
    <w:p w14:paraId="5C396363" w14:textId="77777777" w:rsidR="00361ED0" w:rsidRDefault="00361ED0" w:rsidP="00361ED0"/>
    <w:p w14:paraId="28FD3BDC" w14:textId="77777777" w:rsidR="00EE7394" w:rsidRDefault="00EE7394" w:rsidP="00D74959"/>
    <w:p w14:paraId="7C25E3D5" w14:textId="23F5D51B" w:rsidR="00D74959" w:rsidRDefault="00D74959" w:rsidP="00D74959">
      <w:r>
        <w:t xml:space="preserve">Write theory about all metrics in this </w:t>
      </w:r>
    </w:p>
    <w:p w14:paraId="2F025D78" w14:textId="7B04A474" w:rsidR="00D74959" w:rsidRPr="00D74959" w:rsidRDefault="00D74959" w:rsidP="00D74959">
      <w:pPr>
        <w:rPr>
          <w:i/>
          <w:iCs/>
        </w:rPr>
      </w:pPr>
      <w:r w:rsidRPr="00D74959">
        <w:rPr>
          <w:i/>
          <w:iCs/>
        </w:rPr>
        <w:lastRenderedPageBreak/>
        <w:t xml:space="preserve">calculation </w:t>
      </w:r>
      <w:proofErr w:type="spellStart"/>
      <w:r w:rsidRPr="00D74959">
        <w:rPr>
          <w:i/>
          <w:iCs/>
        </w:rPr>
        <w:t>mAP</w:t>
      </w:r>
      <w:proofErr w:type="spellEnd"/>
      <w:r w:rsidRPr="00D74959">
        <w:rPr>
          <w:i/>
          <w:iCs/>
        </w:rPr>
        <w:t xml:space="preserve"> (mean average precision)...</w:t>
      </w:r>
    </w:p>
    <w:p w14:paraId="08C88F3A" w14:textId="77777777" w:rsidR="00D74959" w:rsidRPr="00D74959" w:rsidRDefault="00D74959" w:rsidP="00D74959">
      <w:pPr>
        <w:rPr>
          <w:i/>
          <w:iCs/>
        </w:rPr>
      </w:pPr>
      <w:r w:rsidRPr="00D74959">
        <w:rPr>
          <w:i/>
          <w:iCs/>
        </w:rPr>
        <w:t xml:space="preserve"> Detection layer: 16 - type = 28 </w:t>
      </w:r>
    </w:p>
    <w:p w14:paraId="112B5441" w14:textId="77777777" w:rsidR="00D74959" w:rsidRPr="00D74959" w:rsidRDefault="00D74959" w:rsidP="00D74959">
      <w:pPr>
        <w:rPr>
          <w:i/>
          <w:iCs/>
        </w:rPr>
      </w:pPr>
      <w:r w:rsidRPr="00D74959">
        <w:rPr>
          <w:i/>
          <w:iCs/>
        </w:rPr>
        <w:t xml:space="preserve"> Detection layer: 23 - type = 28 </w:t>
      </w:r>
    </w:p>
    <w:p w14:paraId="464BED39" w14:textId="77777777" w:rsidR="00D74959" w:rsidRPr="00D74959" w:rsidRDefault="00D74959" w:rsidP="00D74959">
      <w:pPr>
        <w:rPr>
          <w:i/>
          <w:iCs/>
        </w:rPr>
      </w:pPr>
      <w:r w:rsidRPr="00D74959">
        <w:rPr>
          <w:i/>
          <w:iCs/>
        </w:rPr>
        <w:t>144</w:t>
      </w:r>
    </w:p>
    <w:p w14:paraId="69D8729B" w14:textId="77777777" w:rsidR="00D74959" w:rsidRPr="00D74959" w:rsidRDefault="00D74959" w:rsidP="00D74959">
      <w:pPr>
        <w:rPr>
          <w:i/>
          <w:iCs/>
        </w:rPr>
      </w:pPr>
      <w:r w:rsidRPr="00D74959">
        <w:rPr>
          <w:i/>
          <w:iCs/>
        </w:rPr>
        <w:t xml:space="preserve"> </w:t>
      </w:r>
      <w:proofErr w:type="spellStart"/>
      <w:r w:rsidRPr="00D74959">
        <w:rPr>
          <w:i/>
          <w:iCs/>
        </w:rPr>
        <w:t>detections_count</w:t>
      </w:r>
      <w:proofErr w:type="spellEnd"/>
      <w:r w:rsidRPr="00D74959">
        <w:rPr>
          <w:i/>
          <w:iCs/>
        </w:rPr>
        <w:t xml:space="preserve"> = 281, </w:t>
      </w:r>
      <w:proofErr w:type="spellStart"/>
      <w:r w:rsidRPr="00D74959">
        <w:rPr>
          <w:i/>
          <w:iCs/>
        </w:rPr>
        <w:t>unique_truth_count</w:t>
      </w:r>
      <w:proofErr w:type="spellEnd"/>
      <w:r w:rsidRPr="00D74959">
        <w:rPr>
          <w:i/>
          <w:iCs/>
        </w:rPr>
        <w:t xml:space="preserve"> = 193  </w:t>
      </w:r>
    </w:p>
    <w:p w14:paraId="2FB1886A" w14:textId="77777777" w:rsidR="00D74959" w:rsidRPr="00D74959" w:rsidRDefault="00D74959" w:rsidP="00D74959">
      <w:pPr>
        <w:rPr>
          <w:i/>
          <w:iCs/>
        </w:rPr>
      </w:pPr>
      <w:proofErr w:type="spellStart"/>
      <w:r w:rsidRPr="00D74959">
        <w:rPr>
          <w:i/>
          <w:iCs/>
        </w:rPr>
        <w:t>class_id</w:t>
      </w:r>
      <w:proofErr w:type="spellEnd"/>
      <w:r w:rsidRPr="00D74959">
        <w:rPr>
          <w:i/>
          <w:iCs/>
        </w:rPr>
        <w:t xml:space="preserve"> = 0, name = </w:t>
      </w:r>
      <w:proofErr w:type="spellStart"/>
      <w:r w:rsidRPr="00D74959">
        <w:rPr>
          <w:i/>
          <w:iCs/>
        </w:rPr>
        <w:t>vocalcord</w:t>
      </w:r>
      <w:proofErr w:type="spellEnd"/>
      <w:r w:rsidRPr="00D74959">
        <w:rPr>
          <w:i/>
          <w:iCs/>
        </w:rPr>
        <w:t xml:space="preserve">, ap = 81.86%   </w:t>
      </w:r>
      <w:r w:rsidRPr="00D74959">
        <w:rPr>
          <w:i/>
          <w:iCs/>
        </w:rPr>
        <w:tab/>
        <w:t xml:space="preserve"> (TP = 43, FP = 9) </w:t>
      </w:r>
    </w:p>
    <w:p w14:paraId="48CB17C2" w14:textId="77777777" w:rsidR="00D74959" w:rsidRPr="00D74959" w:rsidRDefault="00D74959" w:rsidP="00D74959">
      <w:pPr>
        <w:rPr>
          <w:i/>
          <w:iCs/>
        </w:rPr>
      </w:pPr>
      <w:proofErr w:type="spellStart"/>
      <w:r w:rsidRPr="00D74959">
        <w:rPr>
          <w:i/>
          <w:iCs/>
        </w:rPr>
        <w:t>class_id</w:t>
      </w:r>
      <w:proofErr w:type="spellEnd"/>
      <w:r w:rsidRPr="00D74959">
        <w:rPr>
          <w:i/>
          <w:iCs/>
        </w:rPr>
        <w:t xml:space="preserve"> = 1, name = cyst, ap = 96.54%   </w:t>
      </w:r>
      <w:r w:rsidRPr="00D74959">
        <w:rPr>
          <w:i/>
          <w:iCs/>
        </w:rPr>
        <w:tab/>
        <w:t xml:space="preserve"> (TP = 134, FP = 3) </w:t>
      </w:r>
    </w:p>
    <w:p w14:paraId="325B51BB" w14:textId="77777777" w:rsidR="00D74959" w:rsidRPr="00D74959" w:rsidRDefault="00D74959" w:rsidP="00D74959">
      <w:pPr>
        <w:rPr>
          <w:i/>
          <w:iCs/>
        </w:rPr>
      </w:pPr>
    </w:p>
    <w:p w14:paraId="745B4E1E"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precision = 0.94, recall = 0.92, F1-score = 0.93 </w:t>
      </w:r>
    </w:p>
    <w:p w14:paraId="6DD0D745"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TP = 177, FP = 12, FN = 16, average </w:t>
      </w:r>
      <w:proofErr w:type="spellStart"/>
      <w:r w:rsidRPr="00D74959">
        <w:rPr>
          <w:i/>
          <w:iCs/>
        </w:rPr>
        <w:t>IoU</w:t>
      </w:r>
      <w:proofErr w:type="spellEnd"/>
      <w:r w:rsidRPr="00D74959">
        <w:rPr>
          <w:i/>
          <w:iCs/>
        </w:rPr>
        <w:t xml:space="preserve"> = 73.65 % </w:t>
      </w:r>
    </w:p>
    <w:p w14:paraId="7FDF745D" w14:textId="77777777" w:rsidR="00D74959" w:rsidRPr="00D74959" w:rsidRDefault="00D74959" w:rsidP="00D74959">
      <w:pPr>
        <w:rPr>
          <w:i/>
          <w:iCs/>
        </w:rPr>
      </w:pPr>
    </w:p>
    <w:p w14:paraId="3A800F31" w14:textId="77777777" w:rsidR="00D74959" w:rsidRPr="00D74959" w:rsidRDefault="00D74959" w:rsidP="00D74959">
      <w:pPr>
        <w:rPr>
          <w:i/>
          <w:iCs/>
        </w:rPr>
      </w:pPr>
      <w:r w:rsidRPr="00D74959">
        <w:rPr>
          <w:i/>
          <w:iCs/>
        </w:rPr>
        <w:t xml:space="preserve"> </w:t>
      </w:r>
      <w:proofErr w:type="spellStart"/>
      <w:r w:rsidRPr="00D74959">
        <w:rPr>
          <w:i/>
          <w:iCs/>
        </w:rPr>
        <w:t>IoU</w:t>
      </w:r>
      <w:proofErr w:type="spellEnd"/>
      <w:r w:rsidRPr="00D74959">
        <w:rPr>
          <w:i/>
          <w:iCs/>
        </w:rPr>
        <w:t xml:space="preserve"> threshold = 50 %, used Area-Under-Curve for each unique Recall </w:t>
      </w:r>
    </w:p>
    <w:p w14:paraId="5DD3AAEF" w14:textId="77777777" w:rsidR="00D74959" w:rsidRPr="00D74959" w:rsidRDefault="00D74959" w:rsidP="00D74959">
      <w:pPr>
        <w:rPr>
          <w:i/>
          <w:iCs/>
        </w:rPr>
      </w:pPr>
      <w:r w:rsidRPr="00D74959">
        <w:rPr>
          <w:i/>
          <w:iCs/>
        </w:rPr>
        <w:t xml:space="preserve"> mean average precision (mAP@0.50) = 0.891972, or 89.20 % </w:t>
      </w:r>
    </w:p>
    <w:p w14:paraId="32F4F4BC" w14:textId="1C516E64" w:rsidR="00D74959" w:rsidRPr="00D74959" w:rsidRDefault="00D74959" w:rsidP="00D74959">
      <w:pPr>
        <w:rPr>
          <w:i/>
          <w:iCs/>
        </w:rPr>
      </w:pPr>
      <w:r w:rsidRPr="00D74959">
        <w:rPr>
          <w:i/>
          <w:iCs/>
        </w:rPr>
        <w:t>Total Detection Time: 1 Seconds</w:t>
      </w:r>
    </w:p>
    <w:p w14:paraId="484DB46F" w14:textId="77777777" w:rsidR="00170B20" w:rsidRPr="00D74959" w:rsidRDefault="00170B20" w:rsidP="00170B20">
      <w:pPr>
        <w:rPr>
          <w:i/>
          <w:iCs/>
        </w:rPr>
      </w:pPr>
    </w:p>
    <w:p w14:paraId="680FDD04" w14:textId="77777777" w:rsidR="00170B20" w:rsidRPr="00D74959" w:rsidRDefault="00170B20" w:rsidP="00170B20">
      <w:pPr>
        <w:spacing w:line="360" w:lineRule="auto"/>
        <w:jc w:val="both"/>
        <w:rPr>
          <w:rFonts w:eastAsia="Calibri"/>
          <w:i/>
          <w:iCs/>
        </w:rPr>
      </w:pPr>
      <w:r w:rsidRPr="00D74959">
        <w:rPr>
          <w:rFonts w:eastAsia="Calibri"/>
          <w:i/>
          <w:iCs/>
        </w:rPr>
        <w:t>There are 4 outcomes of a model on a given data</w:t>
      </w:r>
    </w:p>
    <w:p w14:paraId="439EC25D" w14:textId="77777777" w:rsidR="00170B20" w:rsidRPr="00D74959" w:rsidRDefault="00170B20" w:rsidP="00170B20">
      <w:pPr>
        <w:spacing w:line="360" w:lineRule="auto"/>
        <w:jc w:val="both"/>
        <w:rPr>
          <w:rFonts w:eastAsia="Calibri"/>
          <w:i/>
          <w:iCs/>
        </w:rPr>
      </w:pPr>
      <w:r w:rsidRPr="00D74959">
        <w:rPr>
          <w:rFonts w:eastAsia="Calibri"/>
          <w:i/>
          <w:iCs/>
        </w:rPr>
        <w:t>(FP</w:t>
      </w:r>
      <w:r w:rsidRPr="00D74959">
        <w:rPr>
          <w:rFonts w:eastAsia="Calibri"/>
          <w:i/>
          <w:iCs/>
        </w:rPr>
        <w:fldChar w:fldCharType="begin"/>
      </w:r>
      <w:r w:rsidRPr="00D74959">
        <w:rPr>
          <w:i/>
          <w:iCs/>
        </w:rPr>
        <w:instrText xml:space="preserve"> TA \l "</w:instrText>
      </w:r>
      <w:r w:rsidRPr="00D74959">
        <w:rPr>
          <w:rFonts w:eastAsia="Calibri"/>
          <w:i/>
          <w:iCs/>
        </w:rPr>
        <w:instrText>FP: False Positive</w:instrText>
      </w:r>
      <w:r w:rsidRPr="00D74959">
        <w:rPr>
          <w:i/>
          <w:iCs/>
        </w:rPr>
        <w:instrText xml:space="preserve">" \s "FP" \c 1 </w:instrText>
      </w:r>
      <w:r w:rsidRPr="00D74959">
        <w:rPr>
          <w:rFonts w:eastAsia="Calibri"/>
          <w:i/>
          <w:iCs/>
        </w:rPr>
        <w:fldChar w:fldCharType="end"/>
      </w:r>
      <w:r w:rsidRPr="00D74959">
        <w:rPr>
          <w:rFonts w:eastAsia="Calibri"/>
          <w:i/>
          <w:iCs/>
        </w:rPr>
        <w:t>) False positive which means Prediction is positive and incorrect</w:t>
      </w:r>
    </w:p>
    <w:p w14:paraId="3C933071" w14:textId="77777777" w:rsidR="00170B20" w:rsidRPr="00D74959" w:rsidRDefault="00170B20" w:rsidP="00170B20">
      <w:pPr>
        <w:spacing w:line="360" w:lineRule="auto"/>
        <w:jc w:val="both"/>
        <w:rPr>
          <w:rFonts w:eastAsia="Calibri"/>
          <w:i/>
          <w:iCs/>
        </w:rPr>
      </w:pPr>
      <w:r w:rsidRPr="00D74959">
        <w:rPr>
          <w:rFonts w:eastAsia="Calibri"/>
          <w:i/>
          <w:iCs/>
        </w:rPr>
        <w:t>(FN</w:t>
      </w:r>
      <w:r w:rsidRPr="00D74959">
        <w:rPr>
          <w:rFonts w:eastAsia="Calibri"/>
          <w:i/>
          <w:iCs/>
        </w:rPr>
        <w:fldChar w:fldCharType="begin"/>
      </w:r>
      <w:r w:rsidRPr="00D74959">
        <w:rPr>
          <w:i/>
          <w:iCs/>
        </w:rPr>
        <w:instrText xml:space="preserve"> TA \l "</w:instrText>
      </w:r>
      <w:r w:rsidRPr="00D74959">
        <w:rPr>
          <w:rFonts w:eastAsia="Calibri"/>
          <w:i/>
          <w:iCs/>
        </w:rPr>
        <w:instrText>FN: False Negative</w:instrText>
      </w:r>
      <w:r w:rsidRPr="00D74959">
        <w:rPr>
          <w:i/>
          <w:iCs/>
        </w:rPr>
        <w:instrText xml:space="preserve">" \s "FN" \c 1 </w:instrText>
      </w:r>
      <w:r w:rsidRPr="00D74959">
        <w:rPr>
          <w:rFonts w:eastAsia="Calibri"/>
          <w:i/>
          <w:iCs/>
        </w:rPr>
        <w:fldChar w:fldCharType="end"/>
      </w:r>
      <w:r w:rsidRPr="00D74959">
        <w:rPr>
          <w:rFonts w:eastAsia="Calibri"/>
          <w:i/>
          <w:iCs/>
        </w:rPr>
        <w:t>) False negative which means Prediction is negative and incorrect</w:t>
      </w:r>
    </w:p>
    <w:p w14:paraId="75B643E7" w14:textId="77777777" w:rsidR="00170B20" w:rsidRPr="00D74959" w:rsidRDefault="00170B20" w:rsidP="00170B20">
      <w:pPr>
        <w:spacing w:line="360" w:lineRule="auto"/>
        <w:jc w:val="both"/>
        <w:rPr>
          <w:rFonts w:eastAsia="Calibri"/>
          <w:i/>
          <w:iCs/>
        </w:rPr>
      </w:pPr>
      <w:r w:rsidRPr="00D74959">
        <w:rPr>
          <w:rFonts w:eastAsia="Calibri"/>
          <w:i/>
          <w:iCs/>
        </w:rPr>
        <w:t>(TP</w:t>
      </w:r>
      <w:r w:rsidRPr="00D74959">
        <w:rPr>
          <w:rFonts w:eastAsia="Calibri"/>
          <w:i/>
          <w:iCs/>
        </w:rPr>
        <w:fldChar w:fldCharType="begin"/>
      </w:r>
      <w:r w:rsidRPr="00D74959">
        <w:rPr>
          <w:i/>
          <w:iCs/>
        </w:rPr>
        <w:instrText xml:space="preserve"> TA \l "</w:instrText>
      </w:r>
      <w:r w:rsidRPr="00D74959">
        <w:rPr>
          <w:rFonts w:eastAsia="Calibri"/>
          <w:i/>
          <w:iCs/>
        </w:rPr>
        <w:instrText>TP: True Positive</w:instrText>
      </w:r>
      <w:r w:rsidRPr="00D74959">
        <w:rPr>
          <w:i/>
          <w:iCs/>
        </w:rPr>
        <w:instrText xml:space="preserve">" \s "TP" \c 1 </w:instrText>
      </w:r>
      <w:r w:rsidRPr="00D74959">
        <w:rPr>
          <w:rFonts w:eastAsia="Calibri"/>
          <w:i/>
          <w:iCs/>
        </w:rPr>
        <w:fldChar w:fldCharType="end"/>
      </w:r>
      <w:r w:rsidRPr="00D74959">
        <w:rPr>
          <w:rFonts w:eastAsia="Calibri"/>
          <w:i/>
          <w:iCs/>
        </w:rPr>
        <w:t>) True positive which means Prediction is positive and correct</w:t>
      </w:r>
    </w:p>
    <w:p w14:paraId="6C57E17D" w14:textId="77777777" w:rsidR="00170B20" w:rsidRPr="00D74959" w:rsidRDefault="00170B20" w:rsidP="00170B20">
      <w:pPr>
        <w:spacing w:line="360" w:lineRule="auto"/>
        <w:jc w:val="both"/>
        <w:rPr>
          <w:rFonts w:eastAsia="Calibri"/>
          <w:i/>
          <w:iCs/>
        </w:rPr>
      </w:pPr>
      <w:r w:rsidRPr="00D74959">
        <w:rPr>
          <w:rFonts w:eastAsia="Calibri"/>
          <w:i/>
          <w:iCs/>
        </w:rPr>
        <w:t>(TN</w:t>
      </w:r>
      <w:r w:rsidRPr="00D74959">
        <w:rPr>
          <w:rFonts w:eastAsia="Calibri"/>
          <w:i/>
          <w:iCs/>
        </w:rPr>
        <w:fldChar w:fldCharType="begin"/>
      </w:r>
      <w:r w:rsidRPr="00D74959">
        <w:rPr>
          <w:i/>
          <w:iCs/>
        </w:rPr>
        <w:instrText xml:space="preserve"> TA \l "</w:instrText>
      </w:r>
      <w:r w:rsidRPr="00D74959">
        <w:rPr>
          <w:rFonts w:eastAsia="Calibri"/>
          <w:i/>
          <w:iCs/>
        </w:rPr>
        <w:instrText>TN: True Negative</w:instrText>
      </w:r>
      <w:r w:rsidRPr="00D74959">
        <w:rPr>
          <w:i/>
          <w:iCs/>
        </w:rPr>
        <w:instrText xml:space="preserve">" \s "TN" \c 1 </w:instrText>
      </w:r>
      <w:r w:rsidRPr="00D74959">
        <w:rPr>
          <w:rFonts w:eastAsia="Calibri"/>
          <w:i/>
          <w:iCs/>
        </w:rPr>
        <w:fldChar w:fldCharType="end"/>
      </w:r>
      <w:r w:rsidRPr="00D74959">
        <w:rPr>
          <w:rFonts w:eastAsia="Calibri"/>
          <w:i/>
          <w:iCs/>
        </w:rPr>
        <w:t>) True negative which means Prediction is negative and correct</w:t>
      </w:r>
    </w:p>
    <w:sdt>
      <w:sdtPr>
        <w:rPr>
          <w:rFonts w:eastAsia="Calibri"/>
          <w:color w:val="000000"/>
        </w:rPr>
        <w:tag w:val="MENDELEY_CITATION_b7692e98-9fcc-482e-96f5-c53eedbea014"/>
        <w:id w:val="-114671812"/>
        <w:placeholder>
          <w:docPart w:val="1CE4DDF9D38744E78F5E588208A4DAF9"/>
        </w:placeholder>
      </w:sdtPr>
      <w:sdtContent>
        <w:p w14:paraId="027259E5" w14:textId="77777777" w:rsidR="00170B20" w:rsidRPr="004D4E41" w:rsidRDefault="00170B20" w:rsidP="00170B20">
          <w:pPr>
            <w:spacing w:line="360" w:lineRule="auto"/>
            <w:jc w:val="both"/>
            <w:rPr>
              <w:rFonts w:eastAsia="Calibri"/>
            </w:rPr>
          </w:pPr>
          <w:r w:rsidRPr="004D4E41">
            <w:rPr>
              <w:rFonts w:eastAsia="Calibri"/>
              <w:color w:val="000000"/>
            </w:rPr>
            <w:t>(</w:t>
          </w:r>
          <w:proofErr w:type="spellStart"/>
          <w:r w:rsidRPr="004D4E41">
            <w:rPr>
              <w:rFonts w:eastAsia="Calibri"/>
              <w:color w:val="000000"/>
            </w:rPr>
            <w:t>Ghoneim</w:t>
          </w:r>
          <w:proofErr w:type="spellEnd"/>
          <w:r w:rsidRPr="004D4E41">
            <w:rPr>
              <w:rFonts w:eastAsia="Calibri"/>
              <w:color w:val="000000"/>
            </w:rPr>
            <w:t>, 2020)</w:t>
          </w:r>
        </w:p>
      </w:sdtContent>
    </w:sdt>
    <w:p w14:paraId="77EF65CD"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
          <w:bCs/>
          <w:color w:val="000000"/>
          <w:sz w:val="24"/>
          <w:szCs w:val="24"/>
        </w:rPr>
      </w:pPr>
    </w:p>
    <w:p w14:paraId="362171D8" w14:textId="77777777" w:rsidR="00170B20" w:rsidRPr="004D4E41" w:rsidRDefault="00170B20" w:rsidP="00170B20">
      <w:pPr>
        <w:pStyle w:val="Heading3"/>
        <w:jc w:val="both"/>
        <w:rPr>
          <w:rFonts w:cs="Times New Roman"/>
        </w:rPr>
      </w:pPr>
      <w:bookmarkStart w:id="82" w:name="6bac"/>
      <w:bookmarkStart w:id="83" w:name="_Toc44585541"/>
      <w:bookmarkStart w:id="84" w:name="_Toc44961841"/>
      <w:bookmarkStart w:id="85" w:name="_Toc51623023"/>
      <w:bookmarkEnd w:id="8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.1 </w:t>
      </w:r>
      <w:bookmarkEnd w:id="83"/>
      <w:r w:rsidRPr="004D4E41">
        <w:rPr>
          <w:rStyle w:val="StrongEmphasis"/>
          <w:rFonts w:eastAsia="Times New Roman" w:cs="Times New Roman"/>
          <w:b/>
          <w:color w:val="000000"/>
        </w:rPr>
        <w:t>Accuracy</w:t>
      </w:r>
      <w:bookmarkEnd w:id="84"/>
      <w:bookmarkEnd w:id="85"/>
    </w:p>
    <w:p w14:paraId="3C194C80" w14:textId="77777777" w:rsidR="00170B20" w:rsidRPr="004D4E41" w:rsidRDefault="00170B20" w:rsidP="00170B20">
      <w:pPr>
        <w:spacing w:line="360" w:lineRule="auto"/>
        <w:jc w:val="both"/>
        <w:rPr>
          <w:rFonts w:eastAsia="Calibri"/>
        </w:rPr>
      </w:pPr>
      <w:bookmarkStart w:id="86" w:name="8f59"/>
      <w:bookmarkEnd w:id="86"/>
      <w:r w:rsidRPr="004D4E41">
        <w:rPr>
          <w:rFonts w:eastAsia="Calibri"/>
        </w:rPr>
        <w:t>It’s the ratio of the correctly labelled dataset items to the whole pool of items.</w:t>
      </w:r>
    </w:p>
    <w:p w14:paraId="3198ACF5" w14:textId="77777777" w:rsidR="00170B20" w:rsidRPr="004D4E41" w:rsidRDefault="00170B20" w:rsidP="00170B20">
      <w:pPr>
        <w:spacing w:line="360" w:lineRule="auto"/>
        <w:jc w:val="both"/>
        <w:rPr>
          <w:rFonts w:eastAsia="Calibri"/>
        </w:rPr>
      </w:pPr>
      <w:r w:rsidRPr="004D4E41">
        <w:rPr>
          <w:rFonts w:eastAsia="Calibri"/>
        </w:rPr>
        <w:t>Accuracy = (TP+TN)/(TP+FP+FN+TN)</w:t>
      </w:r>
    </w:p>
    <w:p w14:paraId="49300068" w14:textId="77777777" w:rsidR="00170B20" w:rsidRPr="004D4E41" w:rsidRDefault="00170B20" w:rsidP="00170B20">
      <w:pPr>
        <w:spacing w:line="360" w:lineRule="auto"/>
        <w:jc w:val="both"/>
        <w:rPr>
          <w:rFonts w:eastAsia="Calibri"/>
        </w:rPr>
      </w:pPr>
      <w:r w:rsidRPr="004D4E41">
        <w:rPr>
          <w:rFonts w:eastAsia="Calibri"/>
        </w:rPr>
        <w:t xml:space="preserve">numerator: all </w:t>
      </w:r>
      <w:r w:rsidRPr="004D4E41">
        <w:t xml:space="preserve">correctly predicted </w:t>
      </w:r>
      <w:r w:rsidRPr="004D4E41">
        <w:rPr>
          <w:rFonts w:eastAsia="Calibri"/>
        </w:rPr>
        <w:t>outcomes</w:t>
      </w:r>
    </w:p>
    <w:p w14:paraId="518C619C" w14:textId="77777777" w:rsidR="00170B20" w:rsidRPr="004D4E41" w:rsidRDefault="00170B20" w:rsidP="00170B20">
      <w:pPr>
        <w:spacing w:line="360" w:lineRule="auto"/>
        <w:jc w:val="both"/>
        <w:rPr>
          <w:rFonts w:eastAsia="Calibri"/>
        </w:rPr>
      </w:pPr>
      <w:r w:rsidRPr="004D4E41">
        <w:rPr>
          <w:rFonts w:eastAsia="Calibri"/>
        </w:rPr>
        <w:t>denominator: all outcomes</w:t>
      </w:r>
    </w:p>
    <w:p w14:paraId="1189709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0B23A28" w14:textId="77777777" w:rsidR="00170B20" w:rsidRPr="004D4E41" w:rsidRDefault="00170B20" w:rsidP="00170B20">
      <w:pPr>
        <w:pStyle w:val="Heading3"/>
        <w:jc w:val="both"/>
        <w:rPr>
          <w:rStyle w:val="StrongEmphasis"/>
          <w:rFonts w:eastAsia="Times New Roman" w:cs="Times New Roman"/>
          <w:color w:val="000000"/>
        </w:rPr>
      </w:pPr>
      <w:bookmarkStart w:id="87" w:name="b029"/>
      <w:bookmarkStart w:id="88" w:name="_Toc44961842"/>
      <w:bookmarkStart w:id="89" w:name="_Toc51623024"/>
      <w:bookmarkEnd w:id="87"/>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.2 </w:t>
      </w:r>
      <w:r w:rsidRPr="004D4E41">
        <w:rPr>
          <w:rStyle w:val="StrongEmphasis"/>
          <w:rFonts w:cs="Times New Roman"/>
          <w:b/>
        </w:rPr>
        <w:t>Precision</w:t>
      </w:r>
      <w:bookmarkEnd w:id="88"/>
      <w:bookmarkEnd w:id="89"/>
    </w:p>
    <w:p w14:paraId="1CBF7E7B" w14:textId="77777777" w:rsidR="009A6E78" w:rsidRDefault="00170B20" w:rsidP="00170B20">
      <w:pPr>
        <w:spacing w:line="360" w:lineRule="auto"/>
        <w:jc w:val="both"/>
      </w:pPr>
      <w:bookmarkStart w:id="90" w:name="ecd9"/>
      <w:bookmarkStart w:id="91" w:name="9091"/>
      <w:bookmarkStart w:id="92" w:name="_Toc44585543"/>
      <w:bookmarkEnd w:id="90"/>
      <w:bookmarkEnd w:id="91"/>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r w:rsidRPr="004D4E41">
        <w:br/>
      </w:r>
      <w:r w:rsidR="009A6E78" w:rsidRPr="009A6E78">
        <w:drawing>
          <wp:inline distT="0" distB="0" distL="0" distR="0" wp14:anchorId="29EB1D72" wp14:editId="5F2CD51F">
            <wp:extent cx="2520616" cy="7141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6"/>
                    <a:stretch>
                      <a:fillRect/>
                    </a:stretch>
                  </pic:blipFill>
                  <pic:spPr>
                    <a:xfrm>
                      <a:off x="0" y="0"/>
                      <a:ext cx="2541714" cy="720153"/>
                    </a:xfrm>
                    <a:prstGeom prst="rect">
                      <a:avLst/>
                    </a:prstGeom>
                  </pic:spPr>
                </pic:pic>
              </a:graphicData>
            </a:graphic>
          </wp:inline>
        </w:drawing>
      </w:r>
      <w:r w:rsidRPr="004D4E41">
        <w:br/>
      </w:r>
    </w:p>
    <w:p w14:paraId="306E0BCA" w14:textId="7EB6621D" w:rsidR="00170B20" w:rsidRPr="004D4E41" w:rsidRDefault="00170B20" w:rsidP="009A6E78">
      <w:pPr>
        <w:spacing w:line="360" w:lineRule="auto"/>
      </w:pPr>
      <w:r w:rsidRPr="004D4E41">
        <w:t>numerator:</w:t>
      </w:r>
      <w:r w:rsidR="009A6E78">
        <w:t xml:space="preserve"> </w:t>
      </w:r>
      <w:r w:rsidRPr="004D4E41">
        <w:t>positive labelled correctly predicted outcomes.</w:t>
      </w:r>
      <w:r w:rsidRPr="004D4E41">
        <w:br/>
        <w:t xml:space="preserve">denominator: all </w:t>
      </w:r>
      <w:r w:rsidR="009A6E78">
        <w:softHyphen/>
      </w:r>
      <w:r w:rsidR="009A6E78">
        <w:softHyphen/>
      </w:r>
      <w:r w:rsidRPr="004D4E41">
        <w:t>positive labelled outcomes</w:t>
      </w:r>
    </w:p>
    <w:p w14:paraId="08C71682" w14:textId="45FDB904" w:rsidR="00170B20" w:rsidRDefault="00361ED0" w:rsidP="00170B20">
      <w:pPr>
        <w:spacing w:line="360" w:lineRule="auto"/>
        <w:jc w:val="both"/>
        <w:rPr>
          <w:rStyle w:val="StrongEmphasis"/>
          <w:b w:val="0"/>
          <w:bCs w:val="0"/>
        </w:rPr>
      </w:pPr>
      <w:r w:rsidRPr="00361ED0">
        <w:rPr>
          <w:rStyle w:val="StrongEmphasis"/>
          <w:b w:val="0"/>
          <w:bCs w:val="0"/>
        </w:rPr>
        <w:lastRenderedPageBreak/>
        <w:drawing>
          <wp:inline distT="0" distB="0" distL="0" distR="0" wp14:anchorId="2E49178C" wp14:editId="076AC6A6">
            <wp:extent cx="2194409" cy="1431758"/>
            <wp:effectExtent l="0" t="0" r="3175" b="3810"/>
            <wp:docPr id="56" name="Picture 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diagram&#10;&#10;Description automatically generated"/>
                    <pic:cNvPicPr/>
                  </pic:nvPicPr>
                  <pic:blipFill>
                    <a:blip r:embed="rId67"/>
                    <a:stretch>
                      <a:fillRect/>
                    </a:stretch>
                  </pic:blipFill>
                  <pic:spPr>
                    <a:xfrm>
                      <a:off x="0" y="0"/>
                      <a:ext cx="2208135" cy="1440714"/>
                    </a:xfrm>
                    <a:prstGeom prst="rect">
                      <a:avLst/>
                    </a:prstGeom>
                  </pic:spPr>
                </pic:pic>
              </a:graphicData>
            </a:graphic>
          </wp:inline>
        </w:drawing>
      </w:r>
    </w:p>
    <w:p w14:paraId="31AFA54C" w14:textId="56B1E505" w:rsidR="00361ED0" w:rsidRDefault="00361ED0" w:rsidP="00170B20">
      <w:pPr>
        <w:spacing w:line="360" w:lineRule="auto"/>
        <w:jc w:val="both"/>
        <w:rPr>
          <w:rStyle w:val="StrongEmphasis"/>
          <w:b w:val="0"/>
          <w:bCs w:val="0"/>
        </w:rPr>
      </w:pPr>
      <w:hyperlink r:id="rId68" w:history="1">
        <w:r w:rsidRPr="0055419D">
          <w:rPr>
            <w:rStyle w:val="Hyperlink"/>
          </w:rPr>
          <w:t>https://tamucc-ir.tdl.org/bitstream/handle/1969.6/5637/Liu%2C%20Guangrui%20thesis.pdf?sequence=1&amp;isAllowed=y</w:t>
        </w:r>
      </w:hyperlink>
    </w:p>
    <w:p w14:paraId="3737802C" w14:textId="77777777" w:rsidR="00361ED0" w:rsidRPr="004D4E41" w:rsidRDefault="00361ED0" w:rsidP="00170B20">
      <w:pPr>
        <w:spacing w:line="360" w:lineRule="auto"/>
        <w:jc w:val="both"/>
        <w:rPr>
          <w:rStyle w:val="StrongEmphasis"/>
          <w:b w:val="0"/>
          <w:bCs w:val="0"/>
        </w:rPr>
      </w:pPr>
    </w:p>
    <w:p w14:paraId="58B72FB3" w14:textId="77777777" w:rsidR="00170B20" w:rsidRPr="004D4E41" w:rsidRDefault="00170B20" w:rsidP="00170B20">
      <w:pPr>
        <w:pStyle w:val="Heading3"/>
        <w:jc w:val="both"/>
        <w:rPr>
          <w:rStyle w:val="StrongEmphasis"/>
          <w:rFonts w:eastAsia="Times New Roman" w:cs="Times New Roman"/>
          <w:color w:val="000000"/>
        </w:rPr>
      </w:pPr>
      <w:bookmarkStart w:id="93" w:name="_Toc44961843"/>
      <w:bookmarkStart w:id="94" w:name="_Toc51623025"/>
      <w:bookmarkEnd w:id="9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.3 Recall</w:t>
      </w:r>
      <w:bookmarkEnd w:id="93"/>
      <w:bookmarkEnd w:id="94"/>
    </w:p>
    <w:p w14:paraId="06ADC1E5" w14:textId="77777777" w:rsidR="00170B20" w:rsidRPr="004D4E41" w:rsidRDefault="00170B20" w:rsidP="00170B20">
      <w:pPr>
        <w:spacing w:line="360" w:lineRule="auto"/>
        <w:jc w:val="both"/>
      </w:pPr>
      <w:bookmarkStart w:id="95" w:name="roc-curve"/>
      <w:bookmarkStart w:id="96" w:name="_Toc44585544"/>
      <w:bookmarkEnd w:id="95"/>
      <w:r w:rsidRPr="004D4E41">
        <w:t xml:space="preserve">Recall is the ratio of the correctly positive labelled </w:t>
      </w:r>
      <w:r w:rsidRPr="004D4E41">
        <w:rPr>
          <w:rFonts w:eastAsia="Calibri"/>
        </w:rPr>
        <w:t xml:space="preserve">dataset items </w:t>
      </w:r>
      <w:r w:rsidRPr="004D4E41">
        <w:t>to all positives in the dataset.</w:t>
      </w:r>
      <w:r w:rsidRPr="004D4E41">
        <w:br/>
        <w:t>Recall = TP/(TP+FN)</w:t>
      </w:r>
      <w:r w:rsidRPr="004D4E41">
        <w:br/>
        <w:t>numerator: positive labelled correctly predicted outcomes.</w:t>
      </w:r>
      <w:r w:rsidRPr="004D4E41">
        <w:br/>
        <w:t>denominator: all positives in dataset</w:t>
      </w:r>
    </w:p>
    <w:p w14:paraId="52F415D4" w14:textId="77777777" w:rsidR="00170B20" w:rsidRPr="004D4E41" w:rsidRDefault="00170B20" w:rsidP="00170B20">
      <w:pPr>
        <w:jc w:val="both"/>
      </w:pPr>
    </w:p>
    <w:p w14:paraId="78F64339" w14:textId="77777777" w:rsidR="00170B20" w:rsidRPr="004D4E41" w:rsidRDefault="00170B20" w:rsidP="00170B20">
      <w:pPr>
        <w:pStyle w:val="Heading3"/>
        <w:jc w:val="both"/>
        <w:rPr>
          <w:rStyle w:val="StrongEmphasis"/>
          <w:rFonts w:eastAsia="Times New Roman" w:cs="Times New Roman"/>
          <w:b/>
          <w:color w:val="000000"/>
        </w:rPr>
      </w:pPr>
      <w:bookmarkStart w:id="97" w:name="_Toc44961844"/>
      <w:bookmarkStart w:id="98" w:name="_Toc51623026"/>
      <w:bookmarkEnd w:id="96"/>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.4 Specificity</w:t>
      </w:r>
      <w:bookmarkEnd w:id="97"/>
      <w:bookmarkEnd w:id="98"/>
    </w:p>
    <w:p w14:paraId="1A7DE06A" w14:textId="77777777" w:rsidR="00170B20" w:rsidRPr="004D4E41" w:rsidRDefault="00170B20" w:rsidP="00170B20">
      <w:pPr>
        <w:spacing w:line="360" w:lineRule="auto"/>
        <w:jc w:val="both"/>
      </w:pPr>
      <w:r w:rsidRPr="004D4E41">
        <w:t>Specificity is the correctly negative labelled by the program to all negatives in the dataset.</w:t>
      </w:r>
    </w:p>
    <w:p w14:paraId="6A16FBFA" w14:textId="77777777" w:rsidR="00170B20" w:rsidRPr="004D4E41" w:rsidRDefault="00170B20" w:rsidP="00170B20">
      <w:pPr>
        <w:spacing w:line="360" w:lineRule="auto"/>
        <w:jc w:val="both"/>
      </w:pPr>
      <w:r w:rsidRPr="004D4E41">
        <w:t>Specificity = TN/(TN+FP)</w:t>
      </w:r>
    </w:p>
    <w:p w14:paraId="0ECD8BE0" w14:textId="77777777" w:rsidR="00170B20" w:rsidRPr="004D4E41" w:rsidRDefault="00170B20" w:rsidP="00170B20">
      <w:pPr>
        <w:spacing w:line="360" w:lineRule="auto"/>
        <w:jc w:val="both"/>
      </w:pPr>
      <w:r w:rsidRPr="004D4E41">
        <w:t>numerator: negative labelled positives in dataset.</w:t>
      </w:r>
    </w:p>
    <w:p w14:paraId="7E7BD2FC" w14:textId="77777777" w:rsidR="00170B20" w:rsidRPr="004D4E41" w:rsidRDefault="00170B20" w:rsidP="00170B20">
      <w:pPr>
        <w:spacing w:line="360" w:lineRule="auto"/>
        <w:jc w:val="both"/>
      </w:pPr>
      <w:r w:rsidRPr="004D4E41">
        <w:t>denominator: all negatives in dataset</w:t>
      </w:r>
    </w:p>
    <w:p w14:paraId="6F59F9BE" w14:textId="77777777" w:rsidR="00170B20" w:rsidRPr="004D4E41" w:rsidRDefault="00170B20" w:rsidP="00170B20">
      <w:pPr>
        <w:spacing w:line="360" w:lineRule="auto"/>
        <w:jc w:val="both"/>
      </w:pPr>
    </w:p>
    <w:p w14:paraId="69CED2F3" w14:textId="77777777" w:rsidR="00170B20" w:rsidRPr="004D4E41" w:rsidRDefault="00170B20" w:rsidP="00170B20">
      <w:pPr>
        <w:pStyle w:val="Heading2"/>
      </w:pPr>
      <w:bookmarkStart w:id="99" w:name="_Toc44961845"/>
      <w:bookmarkStart w:id="100" w:name="_Toc51623027"/>
      <w:r>
        <w:t>3.7</w:t>
      </w:r>
      <w:r w:rsidRPr="004D4E41">
        <w:t xml:space="preserve"> Expected Outcomes</w:t>
      </w:r>
      <w:bookmarkEnd w:id="99"/>
      <w:bookmarkEnd w:id="100"/>
    </w:p>
    <w:p w14:paraId="3E7FA7E4" w14:textId="77777777" w:rsidR="00170B20" w:rsidRPr="004D4E41" w:rsidRDefault="00170B20" w:rsidP="00170B20">
      <w:pPr>
        <w:pStyle w:val="Standard"/>
        <w:spacing w:line="360" w:lineRule="auto"/>
        <w:ind w:left="0"/>
        <w:rPr>
          <w:rFonts w:ascii="Times New Roman" w:hAnsi="Times New Roman" w:cs="Times New Roman"/>
          <w:bCs/>
          <w:color w:val="000000"/>
          <w:sz w:val="24"/>
          <w:szCs w:val="24"/>
        </w:rPr>
      </w:pPr>
    </w:p>
    <w:p w14:paraId="4258BA15" w14:textId="77777777" w:rsidR="00170B20" w:rsidRDefault="00170B20" w:rsidP="00170B20">
      <w:pPr>
        <w:pStyle w:val="Standard"/>
        <w:spacing w:line="360" w:lineRule="auto"/>
        <w:ind w:left="0"/>
        <w:rPr>
          <w:rFonts w:ascii="Times New Roman" w:hAnsi="Times New Roman" w:cs="Times New Roman"/>
          <w:color w:val="000000"/>
          <w:sz w:val="24"/>
          <w:szCs w:val="24"/>
        </w:rPr>
      </w:pPr>
      <w:r w:rsidRPr="004D4E41">
        <w:rPr>
          <w:rFonts w:ascii="Times New Roman" w:hAnsi="Times New Roman" w:cs="Times New Roman"/>
          <w:color w:val="000000"/>
          <w:sz w:val="24"/>
          <w:szCs w:val="24"/>
        </w:rPr>
        <w:t xml:space="preserve">From this research, I expect the YOLO model to detect and highlight a vocal cord cyst in a vocal cord if it exists. Also, I expect the model to display the confidence which with the cyst was detected. The Figure 4 is how I expect to output to be. </w:t>
      </w:r>
    </w:p>
    <w:p w14:paraId="60E792D1" w14:textId="77777777" w:rsidR="00170B20" w:rsidRPr="004D4E41" w:rsidRDefault="00170B20" w:rsidP="00170B20">
      <w:pPr>
        <w:pStyle w:val="Standard"/>
        <w:spacing w:line="360" w:lineRule="auto"/>
        <w:ind w:left="0"/>
        <w:rPr>
          <w:rFonts w:ascii="Times New Roman" w:hAnsi="Times New Roman" w:cs="Times New Roman"/>
          <w:color w:val="000000"/>
          <w:sz w:val="24"/>
          <w:szCs w:val="24"/>
        </w:rPr>
      </w:pPr>
    </w:p>
    <w:p w14:paraId="2EF837F0" w14:textId="77777777" w:rsidR="00170B20" w:rsidRPr="004D4E41" w:rsidRDefault="00170B20" w:rsidP="00170B20">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6DBE4261" wp14:editId="37058191">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4696" cy="2077334"/>
                    </a:xfrm>
                    <a:prstGeom prst="rect">
                      <a:avLst/>
                    </a:prstGeom>
                  </pic:spPr>
                </pic:pic>
              </a:graphicData>
            </a:graphic>
          </wp:inline>
        </w:drawing>
      </w:r>
    </w:p>
    <w:p w14:paraId="0386CE21" w14:textId="7F294DCB" w:rsidR="00170B20" w:rsidRPr="004D4E41" w:rsidRDefault="00170B20" w:rsidP="00170B20">
      <w:pPr>
        <w:pStyle w:val="Caption"/>
        <w:jc w:val="center"/>
        <w:rPr>
          <w:bCs/>
          <w:color w:val="000000"/>
          <w:sz w:val="24"/>
          <w:szCs w:val="24"/>
        </w:rPr>
      </w:pPr>
      <w:bookmarkStart w:id="101" w:name="_Toc51618580"/>
      <w:r w:rsidRPr="004D4E41">
        <w:t xml:space="preserve">Fig. </w:t>
      </w:r>
      <w:r w:rsidRPr="004D4E41">
        <w:fldChar w:fldCharType="begin"/>
      </w:r>
      <w:r w:rsidRPr="004D4E41">
        <w:instrText xml:space="preserve"> SEQ Fig. \* ARABIC </w:instrText>
      </w:r>
      <w:r w:rsidRPr="004D4E41">
        <w:fldChar w:fldCharType="separate"/>
      </w:r>
      <w:r w:rsidR="0027513F">
        <w:rPr>
          <w:noProof/>
        </w:rPr>
        <w:t>29</w:t>
      </w:r>
      <w:r w:rsidRPr="004D4E41">
        <w:fldChar w:fldCharType="end"/>
      </w:r>
      <w:r w:rsidRPr="004D4E41">
        <w:t xml:space="preserve">: </w:t>
      </w:r>
      <w:r>
        <w:t>Expected Outcome</w:t>
      </w:r>
      <w:bookmarkEnd w:id="101"/>
    </w:p>
    <w:p w14:paraId="659E7697"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B387E50" w14:textId="77777777" w:rsidR="00170B20" w:rsidRDefault="00170B20" w:rsidP="00170B20">
      <w:pPr>
        <w:pStyle w:val="Heading2"/>
      </w:pPr>
      <w:bookmarkStart w:id="102" w:name="_Toc44961846"/>
      <w:bookmarkStart w:id="103" w:name="_Toc51623028"/>
      <w:r>
        <w:t>3.8</w:t>
      </w:r>
      <w:r w:rsidRPr="004D4E41">
        <w:t xml:space="preserve"> Requirements</w:t>
      </w:r>
      <w:bookmarkEnd w:id="102"/>
      <w:bookmarkEnd w:id="103"/>
    </w:p>
    <w:p w14:paraId="1152756B" w14:textId="77777777" w:rsidR="00170B20" w:rsidRPr="00A60316" w:rsidRDefault="00170B20" w:rsidP="00170B20"/>
    <w:p w14:paraId="236F3FBF" w14:textId="77777777" w:rsidR="00170B20" w:rsidRPr="00030DDB" w:rsidRDefault="00170B20" w:rsidP="00170B20">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7DED4CDD"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70"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13AAA942"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152BFCE8"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391FF09"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22F1E34C"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A9AB15"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6C15219D"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1B76DD7"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74FD707F" w14:textId="77777777" w:rsidR="00170B20" w:rsidRDefault="00170B20" w:rsidP="00170B20">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39D1BC77" w14:textId="77777777" w:rsidR="00170B20" w:rsidRDefault="00170B20" w:rsidP="00170B20">
      <w:pPr>
        <w:pStyle w:val="Standard"/>
        <w:spacing w:line="360" w:lineRule="auto"/>
        <w:ind w:left="0"/>
        <w:rPr>
          <w:rFonts w:ascii="Times New Roman" w:hAnsi="Times New Roman" w:cs="Times New Roman"/>
          <w:sz w:val="24"/>
          <w:szCs w:val="24"/>
        </w:rPr>
      </w:pPr>
    </w:p>
    <w:p w14:paraId="3E37E33E" w14:textId="77777777" w:rsidR="00170B20" w:rsidRDefault="00170B20" w:rsidP="00170B20">
      <w:pPr>
        <w:pStyle w:val="Heading2"/>
      </w:pPr>
      <w:bookmarkStart w:id="104" w:name="_Toc51623029"/>
      <w:r>
        <w:t>3.9 Summary</w:t>
      </w:r>
      <w:bookmarkEnd w:id="104"/>
    </w:p>
    <w:p w14:paraId="01159C57" w14:textId="77777777" w:rsidR="00170B20" w:rsidRPr="00875D23" w:rsidRDefault="00170B20" w:rsidP="00170B20">
      <w:pPr>
        <w:spacing w:line="360" w:lineRule="auto"/>
      </w:pPr>
    </w:p>
    <w:p w14:paraId="351B6EC7" w14:textId="13BC4E13" w:rsidR="008B7917" w:rsidRDefault="00170B20" w:rsidP="00170B20">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3A0BEBD2" w14:textId="1B90D708" w:rsidR="008B7917" w:rsidRDefault="008B7917">
      <w:pPr>
        <w:spacing w:after="160" w:line="259" w:lineRule="auto"/>
      </w:pPr>
      <w:r>
        <w:br w:type="page"/>
      </w:r>
    </w:p>
    <w:p w14:paraId="1E961C0F" w14:textId="7FBF303B" w:rsidR="00440AB4" w:rsidRDefault="00440AB4">
      <w:pPr>
        <w:spacing w:after="160" w:line="259" w:lineRule="auto"/>
      </w:pPr>
    </w:p>
    <w:p w14:paraId="64AA3DE5" w14:textId="4656A951" w:rsidR="00440AB4" w:rsidRDefault="00440AB4">
      <w:pPr>
        <w:spacing w:after="160" w:line="259" w:lineRule="auto"/>
      </w:pPr>
    </w:p>
    <w:p w14:paraId="7DAA7DC1" w14:textId="4BDDA3A3" w:rsidR="00C806C3" w:rsidRDefault="00C806C3" w:rsidP="00C806C3">
      <w:pPr>
        <w:pStyle w:val="Heading1"/>
      </w:pPr>
      <w:r>
        <w:t>CHAPTER 4: IMPLEMENTATION</w:t>
      </w:r>
      <w:r>
        <w:tab/>
      </w:r>
    </w:p>
    <w:p w14:paraId="38FCD0E5" w14:textId="77777777" w:rsidR="007E05F7" w:rsidRDefault="00C806C3" w:rsidP="00C806C3">
      <w:pPr>
        <w:pStyle w:val="Heading2"/>
      </w:pPr>
      <w:r>
        <w:t>4.1 Introduction:</w:t>
      </w:r>
    </w:p>
    <w:p w14:paraId="10A7613B" w14:textId="1D27C373" w:rsidR="00C806C3" w:rsidRDefault="007E05F7" w:rsidP="007E05F7">
      <w: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Default="007E05F7" w:rsidP="007E05F7"/>
    <w:p w14:paraId="62234D74" w14:textId="2656F27B" w:rsidR="00B74047" w:rsidRDefault="00C806C3" w:rsidP="00C806C3">
      <w:pPr>
        <w:pStyle w:val="Heading2"/>
      </w:pPr>
      <w:r>
        <w:t>4.2 Dataset Description:</w:t>
      </w:r>
    </w:p>
    <w:p w14:paraId="70A11CB7" w14:textId="4D929208" w:rsidR="007E05F7" w:rsidRDefault="007E05F7" w:rsidP="007E05F7"/>
    <w:p w14:paraId="0049E1B0" w14:textId="4279D1C2" w:rsidR="00C806C3" w:rsidRDefault="00F22794" w:rsidP="00C83FC9">
      <w:pPr>
        <w:rPr>
          <w:rFonts w:eastAsia="Calibri"/>
        </w:rPr>
      </w:pPr>
      <w:r>
        <w:rPr>
          <w:rFonts w:eastAsia="Calibri"/>
          <w:bCs/>
          <w:color w:val="000000"/>
          <w:lang w:val="en-US" w:eastAsia="en-US"/>
        </w:rPr>
        <w:t>As mentioned previously the</w:t>
      </w:r>
      <w:r w:rsidR="007E05F7" w:rsidRPr="004D4E41">
        <w:rPr>
          <w:rFonts w:eastAsia="Calibri"/>
          <w:bCs/>
          <w:color w:val="000000"/>
          <w:lang w:val="en-US" w:eastAsia="en-US"/>
        </w:rPr>
        <w:t xml:space="preserve"> dataset is a collection of laryngoscopy videos.</w:t>
      </w:r>
      <w:r>
        <w:rPr>
          <w:rFonts w:eastAsia="Calibri"/>
          <w:bCs/>
          <w:color w:val="000000"/>
          <w:lang w:val="en-US" w:eastAsia="en-US"/>
        </w:rPr>
        <w:t xml:space="preserve"> </w:t>
      </w:r>
      <w:r w:rsidR="002F34AB">
        <w:rPr>
          <w:rFonts w:eastAsia="Calibri"/>
        </w:rPr>
        <w:t xml:space="preserve">The dataset was borrowed from </w:t>
      </w:r>
      <w:proofErr w:type="spellStart"/>
      <w:r w:rsidR="002F34AB">
        <w:rPr>
          <w:rFonts w:eastAsia="Calibri"/>
        </w:rPr>
        <w:t>Cognizn</w:t>
      </w:r>
      <w:proofErr w:type="spellEnd"/>
      <w:r w:rsidR="002F34AB">
        <w:rPr>
          <w:rFonts w:eastAsia="Calibri"/>
        </w:rPr>
        <w:t xml:space="preserve"> Software Solution</w:t>
      </w:r>
      <w:r w:rsidR="002F34AB" w:rsidRPr="00540C25">
        <w:rPr>
          <w:rFonts w:eastAsia="Calibri"/>
        </w:rPr>
        <w:t xml:space="preserve">. </w:t>
      </w:r>
      <w:r w:rsidR="002F34AB">
        <w:rPr>
          <w:rFonts w:eastAsia="Calibri"/>
          <w:bCs/>
          <w:color w:val="000000"/>
          <w:lang w:val="en-US" w:eastAsia="en-US"/>
        </w:rPr>
        <w:t xml:space="preserve">Each video is of a patient suffering from a vocal disorder. A subset of the videos is of patients with Vocal Cord Cyst. </w:t>
      </w:r>
      <w:proofErr w:type="spellStart"/>
      <w:r w:rsidR="007E05F7" w:rsidRPr="004D4E41">
        <w:rPr>
          <w:rFonts w:eastAsia="Calibri"/>
          <w:bCs/>
          <w:color w:val="000000"/>
          <w:lang w:val="en-US" w:eastAsia="en-US"/>
        </w:rPr>
        <w:t>Each</w:t>
      </w:r>
      <w:proofErr w:type="spellEnd"/>
      <w:r w:rsidR="007E05F7" w:rsidRPr="004D4E41">
        <w:rPr>
          <w:rFonts w:eastAsia="Calibri"/>
          <w:bCs/>
          <w:color w:val="000000"/>
          <w:lang w:val="en-US" w:eastAsia="en-US"/>
        </w:rPr>
        <w:t xml:space="preserve"> video is between 60 seconds and 150 seconds long. The dataset videos have a resolution of 496 x 240. The frame rate or frames per </w:t>
      </w:r>
      <w:r w:rsidR="007E05F7" w:rsidRPr="00540C25">
        <w:rPr>
          <w:rFonts w:eastAsia="Calibri"/>
        </w:rPr>
        <w:t xml:space="preserve">second is 30. Data rate is 3.65 </w:t>
      </w:r>
      <w:proofErr w:type="spellStart"/>
      <w:r w:rsidR="007E05F7" w:rsidRPr="00540C25">
        <w:rPr>
          <w:rFonts w:eastAsia="Calibri"/>
        </w:rPr>
        <w:t>Mbits</w:t>
      </w:r>
      <w:proofErr w:type="spellEnd"/>
      <w:r w:rsidR="007E05F7" w:rsidRPr="00540C25">
        <w:rPr>
          <w:rFonts w:eastAsia="Calibri"/>
        </w:rPr>
        <w:t xml:space="preserve"> per second</w:t>
      </w:r>
      <w:r w:rsidR="002F34AB">
        <w:rPr>
          <w:rFonts w:eastAsia="Calibri"/>
        </w:rPr>
        <w:t>.</w:t>
      </w:r>
    </w:p>
    <w:p w14:paraId="5670E826" w14:textId="77777777" w:rsidR="00D70F25" w:rsidRDefault="00D70F25" w:rsidP="00C83FC9"/>
    <w:p w14:paraId="2D63DAD4" w14:textId="02990118" w:rsidR="00C806C3" w:rsidRDefault="00C806C3" w:rsidP="00C3434D">
      <w:pPr>
        <w:pStyle w:val="Heading2"/>
      </w:pPr>
      <w:r>
        <w:t>4.3 Dataset Preparation</w:t>
      </w:r>
      <w:r w:rsidR="00C3434D">
        <w:t xml:space="preserve"> and Visualisation</w:t>
      </w:r>
    </w:p>
    <w:p w14:paraId="07EA98E0" w14:textId="77777777" w:rsidR="002F34AB" w:rsidRPr="002F34AB" w:rsidRDefault="002F34AB" w:rsidP="002F34AB"/>
    <w:p w14:paraId="6AC646B7" w14:textId="609AD790" w:rsidR="00C83FC9" w:rsidRPr="002F34AB" w:rsidRDefault="002F34AB" w:rsidP="00C83FC9">
      <w:pPr>
        <w:rPr>
          <w:rFonts w:eastAsia="Calibri"/>
        </w:rPr>
      </w:pPr>
      <w:r>
        <w:rPr>
          <w:rFonts w:eastAsia="Calibri"/>
        </w:rPr>
        <w:t xml:space="preserve">The dataset has a mix of videos of patients with vocal cord cyst and those with other ailments. The research segregated the videos of patients with vocal cord cyst. The </w:t>
      </w:r>
      <w:r>
        <w:rPr>
          <w:rFonts w:eastAsia="Calibri"/>
        </w:rPr>
        <w:t>segregated the videos of patients with vocal cord cyst</w:t>
      </w:r>
      <w:r>
        <w:rPr>
          <w:rFonts w:eastAsia="Calibri"/>
        </w:rPr>
        <w:t xml:space="preserve"> were validated from a medical expert to ascertain that they are </w:t>
      </w:r>
      <w:proofErr w:type="spellStart"/>
      <w:r>
        <w:rPr>
          <w:rFonts w:eastAsia="Calibri"/>
        </w:rPr>
        <w:t>infact</w:t>
      </w:r>
      <w:proofErr w:type="spellEnd"/>
      <w:r>
        <w:rPr>
          <w:rFonts w:eastAsia="Calibri"/>
        </w:rPr>
        <w:t xml:space="preserve"> of vocal cords with cyst. </w:t>
      </w:r>
      <w:r w:rsidR="00127730">
        <w:rPr>
          <w:rFonts w:eastAsia="Calibri"/>
        </w:rPr>
        <w:t>Ideal image size for YOLO is 416x416</w:t>
      </w:r>
      <w:r w:rsidR="002D7BD5">
        <w:rPr>
          <w:rFonts w:eastAsia="Calibri"/>
        </w:rPr>
        <w:t>, therefore I</w:t>
      </w:r>
      <w:r w:rsidR="00127730">
        <w:rPr>
          <w:rFonts w:eastAsia="Calibri"/>
        </w:rPr>
        <w:t xml:space="preserve"> convert all the videos to 416x416 size using a python program. </w:t>
      </w:r>
      <w:r w:rsidR="00C83FC9" w:rsidRPr="00540C25">
        <w:rPr>
          <w:rFonts w:eastAsia="Calibri"/>
        </w:rPr>
        <w:t xml:space="preserve">For object detection using YOLOv3 we need to extract frames from the dataset of videos. To do this extraction of frames I use </w:t>
      </w:r>
      <w:proofErr w:type="spellStart"/>
      <w:r w:rsidR="00C83FC9" w:rsidRPr="00540C25">
        <w:rPr>
          <w:rFonts w:eastAsia="Calibri"/>
        </w:rPr>
        <w:t>ffmpeg</w:t>
      </w:r>
      <w:proofErr w:type="spellEnd"/>
      <w:r w:rsidR="00C83FC9" w:rsidRPr="00540C25">
        <w:rPr>
          <w:rFonts w:eastAsia="Calibri"/>
        </w:rPr>
        <w:t xml:space="preserve"> library. </w:t>
      </w:r>
      <w:proofErr w:type="spellStart"/>
      <w:r w:rsidR="00C83FC9" w:rsidRPr="00540C25">
        <w:rPr>
          <w:lang w:val="en-US" w:eastAsia="en-US"/>
        </w:rPr>
        <w:t>FFmpeg</w:t>
      </w:r>
      <w:proofErr w:type="spellEnd"/>
      <w:r w:rsidR="00C83FC9" w:rsidRPr="00540C25">
        <w:rPr>
          <w:lang w:val="en-US" w:eastAsia="en-US"/>
        </w:rPr>
        <w:t xml:space="preserve"> is the leading multimedia framework, able to </w:t>
      </w:r>
      <w:r w:rsidR="00C83FC9" w:rsidRPr="00540C25">
        <w:rPr>
          <w:rFonts w:eastAsiaTheme="majorEastAsia"/>
          <w:lang w:val="en-US" w:eastAsia="en-US"/>
        </w:rPr>
        <w:t>decode</w:t>
      </w:r>
      <w:r w:rsidR="00C83FC9" w:rsidRPr="00540C25">
        <w:rPr>
          <w:lang w:val="en-US" w:eastAsia="en-US"/>
        </w:rPr>
        <w:t>, </w:t>
      </w:r>
      <w:r w:rsidR="00C83FC9" w:rsidRPr="00540C25">
        <w:rPr>
          <w:rFonts w:eastAsiaTheme="majorEastAsia"/>
          <w:lang w:val="en-US" w:eastAsia="en-US"/>
        </w:rPr>
        <w:t>encode</w:t>
      </w:r>
      <w:r w:rsidR="00C83FC9" w:rsidRPr="00540C25">
        <w:rPr>
          <w:lang w:val="en-US" w:eastAsia="en-US"/>
        </w:rPr>
        <w:t>, </w:t>
      </w:r>
      <w:r w:rsidR="00C83FC9" w:rsidRPr="00540C25">
        <w:rPr>
          <w:rFonts w:eastAsiaTheme="majorEastAsia"/>
          <w:lang w:val="en-US" w:eastAsia="en-US"/>
        </w:rPr>
        <w:t>transcode</w:t>
      </w:r>
      <w:r w:rsidR="00C83FC9" w:rsidRPr="00540C25">
        <w:rPr>
          <w:lang w:val="en-US" w:eastAsia="en-US"/>
        </w:rPr>
        <w:t>, </w:t>
      </w:r>
      <w:r w:rsidR="00C83FC9">
        <w:rPr>
          <w:lang w:val="en-US" w:eastAsia="en-US"/>
        </w:rPr>
        <w:t xml:space="preserve">extract frames from a video stream. </w:t>
      </w:r>
    </w:p>
    <w:p w14:paraId="5393CB52" w14:textId="77777777" w:rsidR="00C83FC9" w:rsidRPr="00540C25" w:rsidRDefault="00C83FC9" w:rsidP="00C83FC9">
      <w:pPr>
        <w:rPr>
          <w:lang w:val="en-US" w:eastAsia="en-US"/>
        </w:rPr>
      </w:pPr>
      <w:r w:rsidRPr="00540C25">
        <w:rPr>
          <w:lang w:val="en-US" w:eastAsia="en-US"/>
        </w:rPr>
        <w:t> </w:t>
      </w:r>
    </w:p>
    <w:p w14:paraId="67EBF7E8" w14:textId="77777777"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66F30A4" w:rsidR="004B0645"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In my experiment I have set the framerate of 4 per second. i.e. </w:t>
      </w:r>
      <w:proofErr w:type="spellStart"/>
      <w:r>
        <w:rPr>
          <w:rFonts w:ascii="Times New Roman" w:eastAsia="Calibri" w:hAnsi="Times New Roman" w:cs="Times New Roman"/>
          <w:bCs/>
          <w:color w:val="000000"/>
          <w:sz w:val="24"/>
          <w:szCs w:val="24"/>
          <w:lang w:val="en-US" w:eastAsia="en-US"/>
        </w:rPr>
        <w:t>ffmpeg</w:t>
      </w:r>
      <w:proofErr w:type="spellEnd"/>
      <w:r>
        <w:rPr>
          <w:rFonts w:ascii="Times New Roman" w:eastAsia="Calibri" w:hAnsi="Times New Roman" w:cs="Times New Roman"/>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w:t>
      </w:r>
      <w:r>
        <w:rPr>
          <w:rFonts w:ascii="Times New Roman" w:eastAsia="Calibri" w:hAnsi="Times New Roman" w:cs="Times New Roman"/>
          <w:bCs/>
          <w:color w:val="000000"/>
          <w:sz w:val="24"/>
          <w:szCs w:val="24"/>
          <w:lang w:val="en-US" w:eastAsia="en-US"/>
        </w:rPr>
        <w:lastRenderedPageBreak/>
        <w:t xml:space="preserve">the file is jpeg. </w:t>
      </w:r>
      <w:r w:rsidR="00C22C99">
        <w:rPr>
          <w:rFonts w:ascii="Times New Roman" w:eastAsia="Calibri" w:hAnsi="Times New Roman" w:cs="Times New Roman"/>
          <w:bCs/>
          <w:color w:val="000000"/>
          <w:sz w:val="24"/>
          <w:szCs w:val="24"/>
          <w:lang w:val="en-US" w:eastAsia="en-US"/>
        </w:rPr>
        <w:t xml:space="preserve">Since I resized the video to 416x416 before extracting the frames, the extracted frames are of 416x416 size. </w:t>
      </w:r>
      <w:proofErr w:type="spellStart"/>
      <w:r w:rsidR="004B0645">
        <w:rPr>
          <w:rFonts w:ascii="Times New Roman" w:eastAsia="Calibri" w:hAnsi="Times New Roman" w:cs="Times New Roman"/>
          <w:bCs/>
          <w:color w:val="000000"/>
          <w:sz w:val="24"/>
          <w:szCs w:val="24"/>
          <w:lang w:val="en-US" w:eastAsia="en-US"/>
        </w:rPr>
        <w:t>The</w:t>
      </w:r>
      <w:proofErr w:type="spellEnd"/>
      <w:r w:rsidR="004B0645">
        <w:rPr>
          <w:rFonts w:ascii="Times New Roman" w:eastAsia="Calibri" w:hAnsi="Times New Roman" w:cs="Times New Roman"/>
          <w:bCs/>
          <w:color w:val="000000"/>
          <w:sz w:val="24"/>
          <w:szCs w:val="24"/>
          <w:lang w:val="en-US" w:eastAsia="en-US"/>
        </w:rPr>
        <w:t xml:space="preserve"> extraction of frame results in a big number of images per video. I then visually examine every image and retain only those when a vocal cord cyst or vocal cord is visible. The rest are deleted. </w:t>
      </w:r>
      <w:r w:rsidR="008E177F">
        <w:rPr>
          <w:rFonts w:ascii="Times New Roman" w:eastAsia="Calibri" w:hAnsi="Times New Roman" w:cs="Times New Roman"/>
          <w:bCs/>
          <w:color w:val="000000"/>
          <w:sz w:val="24"/>
          <w:szCs w:val="24"/>
          <w:lang w:val="en-US" w:eastAsia="en-US"/>
        </w:rPr>
        <w:t>Figure&lt;&gt;</w:t>
      </w:r>
      <w:r w:rsidR="004B0645">
        <w:rPr>
          <w:rFonts w:ascii="Times New Roman" w:eastAsia="Calibri" w:hAnsi="Times New Roman" w:cs="Times New Roman"/>
          <w:bCs/>
          <w:color w:val="000000"/>
          <w:sz w:val="24"/>
          <w:szCs w:val="24"/>
          <w:lang w:val="en-US" w:eastAsia="en-US"/>
        </w:rPr>
        <w:t xml:space="preserve"> is an example of an </w:t>
      </w:r>
      <w:r w:rsidR="008E177F">
        <w:rPr>
          <w:rFonts w:ascii="Times New Roman" w:eastAsia="Calibri" w:hAnsi="Times New Roman" w:cs="Times New Roman"/>
          <w:bCs/>
          <w:color w:val="000000"/>
          <w:sz w:val="24"/>
          <w:szCs w:val="24"/>
          <w:lang w:val="en-US" w:eastAsia="en-US"/>
        </w:rPr>
        <w:t xml:space="preserve">extracted </w:t>
      </w:r>
      <w:r w:rsidR="004B0645">
        <w:rPr>
          <w:rFonts w:ascii="Times New Roman" w:eastAsia="Calibri" w:hAnsi="Times New Roman" w:cs="Times New Roman"/>
          <w:bCs/>
          <w:color w:val="000000"/>
          <w:sz w:val="24"/>
          <w:szCs w:val="24"/>
          <w:lang w:val="en-US" w:eastAsia="en-US"/>
        </w:rPr>
        <w:t>image when the vocal cord cyst or vocal cord is not clearly visible and hence is deleted from the dataset.</w:t>
      </w:r>
    </w:p>
    <w:p w14:paraId="6292676E" w14:textId="1B24923B" w:rsidR="00C83FC9" w:rsidRDefault="004B064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Pr>
          <w:rFonts w:ascii="Times New Roman" w:eastAsia="Calibri" w:hAnsi="Times New Roman" w:cs="Times New Roman"/>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3AC3268D" w14:textId="734C7EAA" w:rsidR="004B0645" w:rsidRDefault="008E177F"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Figure&lt;&gt; is an example of an extracted image with vocal cord but without vocal cord cyst</w:t>
      </w:r>
    </w:p>
    <w:p w14:paraId="26326A55" w14:textId="1F90A9BF"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sidR="008E177F">
        <w:rPr>
          <w:rFonts w:ascii="Times New Roman" w:eastAsia="Calibri" w:hAnsi="Times New Roman" w:cs="Times New Roman"/>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B7A1F2A" w14:textId="4C4200FC"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 &lt;&gt; </w:t>
      </w:r>
      <w:r>
        <w:rPr>
          <w:rFonts w:ascii="Times New Roman" w:eastAsia="Calibri" w:hAnsi="Times New Roman" w:cs="Times New Roman"/>
          <w:bCs/>
          <w:color w:val="000000"/>
          <w:sz w:val="24"/>
          <w:szCs w:val="24"/>
          <w:lang w:val="en-US" w:eastAsia="en-US"/>
        </w:rPr>
        <w:t xml:space="preserve">is an example of an extracted image with vocal cord </w:t>
      </w:r>
      <w:r>
        <w:rPr>
          <w:rFonts w:ascii="Times New Roman" w:eastAsia="Calibri" w:hAnsi="Times New Roman" w:cs="Times New Roman"/>
          <w:bCs/>
          <w:color w:val="000000"/>
          <w:sz w:val="24"/>
          <w:szCs w:val="24"/>
          <w:lang w:val="en-US" w:eastAsia="en-US"/>
        </w:rPr>
        <w:t>and</w:t>
      </w:r>
      <w:r>
        <w:rPr>
          <w:rFonts w:ascii="Times New Roman" w:eastAsia="Calibri" w:hAnsi="Times New Roman" w:cs="Times New Roman"/>
          <w:bCs/>
          <w:color w:val="000000"/>
          <w:sz w:val="24"/>
          <w:szCs w:val="24"/>
          <w:lang w:val="en-US" w:eastAsia="en-US"/>
        </w:rPr>
        <w:t xml:space="preserve"> vocal cord cyst</w:t>
      </w:r>
    </w:p>
    <w:p w14:paraId="772607EE" w14:textId="313D97F9" w:rsidR="00C83FC9"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C58F76F" w14:textId="4ECEB9C9" w:rsidR="003C5355" w:rsidRDefault="003C5355" w:rsidP="003C5355">
      <w:r>
        <w:rPr>
          <w:rFonts w:eastAsia="Calibri"/>
          <w:bCs/>
          <w:color w:val="000000"/>
          <w:lang w:val="en-US" w:eastAsia="en-US"/>
        </w:rPr>
        <w:t xml:space="preserve">The images were then annotated with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is a graphical image annotation tool.</w:t>
      </w:r>
      <w:r>
        <w:rPr>
          <w:rFonts w:ascii="Segoe UI" w:hAnsi="Segoe UI" w:cs="Segoe UI"/>
          <w:color w:val="24292E"/>
          <w:shd w:val="clear" w:color="auto" w:fill="FFFFFF"/>
        </w:rPr>
        <w:t xml:space="preserve"> </w:t>
      </w:r>
      <w:r>
        <w:rPr>
          <w:rFonts w:ascii="Segoe UI" w:hAnsi="Segoe UI" w:cs="Segoe UI"/>
          <w:color w:val="24292E"/>
          <w:shd w:val="clear" w:color="auto" w:fill="FFFFFF"/>
        </w:rPr>
        <w:t>Annotations are saved as XML files in PASCAL VOC format</w:t>
      </w:r>
      <w:r>
        <w:rPr>
          <w:rFonts w:ascii="Segoe UI" w:hAnsi="Segoe UI" w:cs="Segoe UI"/>
          <w:color w:val="24292E"/>
          <w:shd w:val="clear" w:color="auto" w:fill="FFFFFF"/>
        </w:rPr>
        <w:t xml:space="preserve">. Figure&lt;&gt; show </w:t>
      </w:r>
      <w:r w:rsidR="004C4774">
        <w:rPr>
          <w:rFonts w:ascii="Segoe UI" w:hAnsi="Segoe UI" w:cs="Segoe UI"/>
          <w:color w:val="24292E"/>
          <w:shd w:val="clear" w:color="auto" w:fill="FFFFFF"/>
        </w:rPr>
        <w:t xml:space="preserve">the process of annotating an image with </w:t>
      </w:r>
      <w:proofErr w:type="spellStart"/>
      <w:r w:rsidR="004C4774">
        <w:rPr>
          <w:rFonts w:ascii="Segoe UI" w:hAnsi="Segoe UI" w:cs="Segoe UI"/>
          <w:color w:val="24292E"/>
          <w:shd w:val="clear" w:color="auto" w:fill="FFFFFF"/>
        </w:rPr>
        <w:t>LabelImg</w:t>
      </w:r>
      <w:proofErr w:type="spellEnd"/>
    </w:p>
    <w:p w14:paraId="730876C3" w14:textId="2ED1B4B2" w:rsidR="003C5355" w:rsidRDefault="003C5355" w:rsidP="003C5355">
      <w:r w:rsidRPr="003C5355">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5"/>
                    <a:stretch>
                      <a:fillRect/>
                    </a:stretch>
                  </pic:blipFill>
                  <pic:spPr>
                    <a:xfrm>
                      <a:off x="0" y="0"/>
                      <a:ext cx="3806529" cy="3396595"/>
                    </a:xfrm>
                    <a:prstGeom prst="rect">
                      <a:avLst/>
                    </a:prstGeom>
                  </pic:spPr>
                </pic:pic>
              </a:graphicData>
            </a:graphic>
          </wp:inline>
        </w:drawing>
      </w:r>
    </w:p>
    <w:p w14:paraId="49D7474E" w14:textId="2F5ACF35"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C4774">
        <w:rPr>
          <w:rFonts w:ascii="Times New Roman" w:eastAsia="Calibri" w:hAnsi="Times New Roman" w:cs="Times New Roman"/>
          <w:bCs/>
          <w:color w:val="000000"/>
          <w:sz w:val="24"/>
          <w:szCs w:val="24"/>
          <w:lang w:val="en-US" w:eastAsia="en-US"/>
        </w:rPr>
        <w:lastRenderedPageBreak/>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6"/>
                    <a:stretch>
                      <a:fillRect/>
                    </a:stretch>
                  </pic:blipFill>
                  <pic:spPr>
                    <a:xfrm>
                      <a:off x="0" y="0"/>
                      <a:ext cx="2601103" cy="2230391"/>
                    </a:xfrm>
                    <a:prstGeom prst="rect">
                      <a:avLst/>
                    </a:prstGeom>
                  </pic:spPr>
                </pic:pic>
              </a:graphicData>
            </a:graphic>
          </wp:inline>
        </w:drawing>
      </w:r>
      <w:r>
        <w:rPr>
          <w:rFonts w:ascii="Times New Roman" w:eastAsia="Calibri" w:hAnsi="Times New Roman" w:cs="Times New Roman"/>
          <w:bCs/>
          <w:color w:val="000000"/>
          <w:sz w:val="24"/>
          <w:szCs w:val="24"/>
          <w:lang w:val="en-US" w:eastAsia="en-US"/>
        </w:rPr>
        <w:t xml:space="preserve"> </w:t>
      </w:r>
    </w:p>
    <w:p w14:paraId="7FF284DA" w14:textId="10CFDE2B"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PASCAL VOC annotation format needs to be converted to an </w:t>
      </w:r>
      <w:r>
        <w:rPr>
          <w:rFonts w:ascii="Times New Roman" w:eastAsia="Calibri" w:hAnsi="Times New Roman" w:cs="Times New Roman"/>
          <w:bCs/>
          <w:color w:val="000000"/>
          <w:sz w:val="24"/>
          <w:szCs w:val="24"/>
          <w:lang w:val="en-US" w:eastAsia="en-US"/>
        </w:rPr>
        <w:t>annotation format</w:t>
      </w:r>
      <w:r>
        <w:rPr>
          <w:rFonts w:ascii="Times New Roman" w:eastAsia="Calibri" w:hAnsi="Times New Roman" w:cs="Times New Roman"/>
          <w:bCs/>
          <w:color w:val="000000"/>
          <w:sz w:val="24"/>
          <w:szCs w:val="24"/>
          <w:lang w:val="en-US" w:eastAsia="en-US"/>
        </w:rPr>
        <w:t xml:space="preserve"> compatible with YOLO. </w:t>
      </w:r>
      <w:r w:rsidR="00C300F4">
        <w:rPr>
          <w:rFonts w:ascii="Segoe UI" w:hAnsi="Segoe UI" w:cs="Segoe U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Pr>
          <w:rFonts w:ascii="Times New Roman" w:eastAsia="Calibri" w:hAnsi="Times New Roman" w:cs="Times New Roman"/>
          <w:bCs/>
          <w:color w:val="000000"/>
          <w:sz w:val="24"/>
          <w:szCs w:val="24"/>
          <w:lang w:val="en-US" w:eastAsia="en-US"/>
        </w:rPr>
        <w:t xml:space="preserve">An online tool </w:t>
      </w:r>
      <w:r w:rsidR="00C300F4">
        <w:rPr>
          <w:rFonts w:ascii="Times New Roman" w:eastAsia="Calibri" w:hAnsi="Times New Roman" w:cs="Times New Roman"/>
          <w:bCs/>
          <w:color w:val="000000"/>
          <w:sz w:val="24"/>
          <w:szCs w:val="24"/>
          <w:lang w:val="en-US" w:eastAsia="en-US"/>
        </w:rPr>
        <w:t xml:space="preserve">provided by </w:t>
      </w:r>
      <w:proofErr w:type="spellStart"/>
      <w:r w:rsidR="00C300F4">
        <w:rPr>
          <w:rFonts w:ascii="Times New Roman" w:eastAsia="Calibri" w:hAnsi="Times New Roman" w:cs="Times New Roman"/>
          <w:bCs/>
          <w:color w:val="000000"/>
          <w:sz w:val="24"/>
          <w:szCs w:val="24"/>
          <w:lang w:val="en-US" w:eastAsia="en-US"/>
        </w:rPr>
        <w:t>Roboflow</w:t>
      </w:r>
      <w:proofErr w:type="spellEnd"/>
      <w:r w:rsidR="00C300F4">
        <w:rPr>
          <w:rFonts w:ascii="Times New Roman" w:eastAsia="Calibri" w:hAnsi="Times New Roman" w:cs="Times New Roman"/>
          <w:bCs/>
          <w:color w:val="000000"/>
          <w:sz w:val="24"/>
          <w:szCs w:val="24"/>
          <w:lang w:val="en-US" w:eastAsia="en-US"/>
        </w:rPr>
        <w:t xml:space="preserve">, Inc converts PASCAL VOC to </w:t>
      </w:r>
    </w:p>
    <w:p w14:paraId="767B431D" w14:textId="311CCCC9" w:rsidR="00127730"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YOLO </w:t>
      </w:r>
      <w:r w:rsidR="00127730">
        <w:rPr>
          <w:rFonts w:ascii="Times New Roman" w:eastAsia="Calibri" w:hAnsi="Times New Roman" w:cs="Times New Roman"/>
          <w:bCs/>
          <w:color w:val="000000"/>
          <w:sz w:val="24"/>
          <w:szCs w:val="24"/>
          <w:lang w:val="en-US" w:eastAsia="en-US"/>
        </w:rPr>
        <w:t xml:space="preserve">format. </w:t>
      </w:r>
      <w:r w:rsidR="001C223D">
        <w:rPr>
          <w:rFonts w:ascii="Times New Roman" w:eastAsia="Calibri" w:hAnsi="Times New Roman" w:cs="Times New Roman"/>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1C223D">
        <w:rPr>
          <w:rFonts w:ascii="Times New Roman" w:eastAsia="Calibri" w:hAnsi="Times New Roman" w:cs="Times New Roman"/>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48310"/>
                    </a:xfrm>
                    <a:prstGeom prst="rect">
                      <a:avLst/>
                    </a:prstGeom>
                  </pic:spPr>
                </pic:pic>
              </a:graphicData>
            </a:graphic>
          </wp:inline>
        </w:drawing>
      </w:r>
    </w:p>
    <w:p w14:paraId="37ABC6E1" w14:textId="625B7EEB" w:rsidR="00C3434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The </w:t>
      </w:r>
      <w:r w:rsidR="00C3434D">
        <w:rPr>
          <w:rFonts w:ascii="Times New Roman" w:eastAsia="Calibri" w:hAnsi="Times New Roman" w:cs="Times New Roman"/>
          <w:bCs/>
          <w:color w:val="000000"/>
          <w:sz w:val="24"/>
          <w:szCs w:val="24"/>
          <w:lang w:val="en-US" w:eastAsia="en-US"/>
        </w:rPr>
        <w:t xml:space="preserve">set of </w:t>
      </w:r>
      <w:r>
        <w:rPr>
          <w:rFonts w:ascii="Times New Roman" w:eastAsia="Calibri" w:hAnsi="Times New Roman" w:cs="Times New Roman"/>
          <w:bCs/>
          <w:color w:val="000000"/>
          <w:sz w:val="24"/>
          <w:szCs w:val="24"/>
          <w:lang w:val="en-US" w:eastAsia="en-US"/>
        </w:rPr>
        <w:t>annotated images need to be split into groups as test data and train data. Once segregated we need to create test.txt and train.txt</w:t>
      </w:r>
      <w:r w:rsidR="00C3434D">
        <w:rPr>
          <w:rFonts w:ascii="Times New Roman" w:eastAsia="Calibri" w:hAnsi="Times New Roman" w:cs="Times New Roman"/>
          <w:bCs/>
          <w:color w:val="000000"/>
          <w:sz w:val="24"/>
          <w:szCs w:val="24"/>
          <w:lang w:val="en-US" w:eastAsia="en-US"/>
        </w:rPr>
        <w:t>. The file test.txt contains path to every annotated image in the test group. Similarly, t</w:t>
      </w:r>
      <w:r w:rsidR="00C3434D">
        <w:rPr>
          <w:rFonts w:ascii="Times New Roman" w:eastAsia="Calibri" w:hAnsi="Times New Roman" w:cs="Times New Roman"/>
          <w:bCs/>
          <w:color w:val="000000"/>
          <w:sz w:val="24"/>
          <w:szCs w:val="24"/>
          <w:lang w:val="en-US" w:eastAsia="en-US"/>
        </w:rPr>
        <w:t>he file t</w:t>
      </w:r>
      <w:r w:rsidR="00C3434D">
        <w:rPr>
          <w:rFonts w:ascii="Times New Roman" w:eastAsia="Calibri" w:hAnsi="Times New Roman" w:cs="Times New Roman"/>
          <w:bCs/>
          <w:color w:val="000000"/>
          <w:sz w:val="24"/>
          <w:szCs w:val="24"/>
          <w:lang w:val="en-US" w:eastAsia="en-US"/>
        </w:rPr>
        <w:t>rain</w:t>
      </w:r>
      <w:r w:rsidR="00C3434D">
        <w:rPr>
          <w:rFonts w:ascii="Times New Roman" w:eastAsia="Calibri" w:hAnsi="Times New Roman" w:cs="Times New Roman"/>
          <w:bCs/>
          <w:color w:val="000000"/>
          <w:sz w:val="24"/>
          <w:szCs w:val="24"/>
          <w:lang w:val="en-US" w:eastAsia="en-US"/>
        </w:rPr>
        <w:t xml:space="preserve">.txt contains path to every annotated image in the </w:t>
      </w:r>
      <w:r w:rsidR="00C3434D">
        <w:rPr>
          <w:rFonts w:ascii="Times New Roman" w:eastAsia="Calibri" w:hAnsi="Times New Roman" w:cs="Times New Roman"/>
          <w:bCs/>
          <w:color w:val="000000"/>
          <w:sz w:val="24"/>
          <w:szCs w:val="24"/>
          <w:lang w:val="en-US" w:eastAsia="en-US"/>
        </w:rPr>
        <w:t>train</w:t>
      </w:r>
      <w:r w:rsidR="00C3434D">
        <w:rPr>
          <w:rFonts w:ascii="Times New Roman" w:eastAsia="Calibri" w:hAnsi="Times New Roman" w:cs="Times New Roman"/>
          <w:bCs/>
          <w:color w:val="000000"/>
          <w:sz w:val="24"/>
          <w:szCs w:val="24"/>
          <w:lang w:val="en-US" w:eastAsia="en-US"/>
        </w:rPr>
        <w:t xml:space="preserve"> group</w:t>
      </w:r>
      <w:r w:rsidR="00C3434D">
        <w:rPr>
          <w:rFonts w:ascii="Times New Roman" w:eastAsia="Calibri" w:hAnsi="Times New Roman" w:cs="Times New Roman"/>
          <w:bCs/>
          <w:color w:val="000000"/>
          <w:sz w:val="24"/>
          <w:szCs w:val="24"/>
          <w:lang w:val="en-US" w:eastAsia="en-US"/>
        </w:rPr>
        <w:t xml:space="preserve">. It is important to note that the YOLO annotation txt file have the same name as the image for which it contains the annotations. </w:t>
      </w:r>
    </w:p>
    <w:p w14:paraId="028E77AC" w14:textId="42CBA081"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8D943D8" w14:textId="77777777"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2AA75E6" w14:textId="77777777" w:rsidR="00C3434D" w:rsidRDefault="00C3434D" w:rsidP="00B74047"/>
    <w:p w14:paraId="1B62FF4B" w14:textId="6798A496" w:rsidR="00C806C3" w:rsidRDefault="00C806C3" w:rsidP="00C806C3">
      <w:pPr>
        <w:pStyle w:val="Heading2"/>
      </w:pPr>
      <w:r>
        <w:t>4.5 Model Implementation</w:t>
      </w:r>
      <w:r>
        <w:tab/>
      </w:r>
    </w:p>
    <w:p w14:paraId="65EF06FA" w14:textId="77777777" w:rsidR="006D3C6E" w:rsidRPr="006D3C6E" w:rsidRDefault="006D3C6E" w:rsidP="006D3C6E"/>
    <w:p w14:paraId="3FE89106" w14:textId="7891DD84" w:rsidR="00C806C3" w:rsidRDefault="00B74047" w:rsidP="00B74047">
      <w:pPr>
        <w:pStyle w:val="Heading3"/>
        <w:ind w:left="0"/>
      </w:pPr>
      <w:r>
        <w:t>Details of the architecture</w:t>
      </w:r>
    </w:p>
    <w:p w14:paraId="58816F26" w14:textId="2C724E4B" w:rsidR="00B74047" w:rsidRDefault="00B74047" w:rsidP="00B74047">
      <w:r>
        <w:t>Specifically how many layers, size of filters</w:t>
      </w:r>
    </w:p>
    <w:p w14:paraId="38326DAF" w14:textId="547196A3" w:rsidR="00B74047" w:rsidRDefault="00B74047" w:rsidP="00B74047">
      <w:r>
        <w:t>Number of trainable parameters</w:t>
      </w:r>
    </w:p>
    <w:p w14:paraId="24ACBDCA" w14:textId="22671767" w:rsidR="00B74047" w:rsidRDefault="00B74047" w:rsidP="00B74047">
      <w:r>
        <w:t>C</w:t>
      </w:r>
      <w:r w:rsidR="006420F8">
        <w:t>o</w:t>
      </w:r>
      <w:r>
        <w:t>nfig</w:t>
      </w:r>
    </w:p>
    <w:p w14:paraId="3EA92EAD" w14:textId="67F996C5" w:rsidR="006420F8" w:rsidRDefault="006420F8" w:rsidP="00B74047"/>
    <w:p w14:paraId="7D8101B5" w14:textId="77777777" w:rsidR="006420F8" w:rsidRDefault="006420F8" w:rsidP="00B74047"/>
    <w:p w14:paraId="763A1FBE" w14:textId="77777777" w:rsidR="006420F8" w:rsidRDefault="006420F8" w:rsidP="00B74047"/>
    <w:p w14:paraId="6D19E0ED" w14:textId="2EE0B628" w:rsidR="006420F8" w:rsidRDefault="006420F8" w:rsidP="00B74047">
      <w:r>
        <w:lastRenderedPageBreak/>
        <w:t>Model Layers</w:t>
      </w:r>
    </w:p>
    <w:tbl>
      <w:tblPr>
        <w:tblW w:w="9640" w:type="dxa"/>
        <w:tblLook w:val="04A0" w:firstRow="1" w:lastRow="0" w:firstColumn="1" w:lastColumn="0" w:noHBand="0" w:noVBand="1"/>
      </w:tblPr>
      <w:tblGrid>
        <w:gridCol w:w="756"/>
        <w:gridCol w:w="2080"/>
        <w:gridCol w:w="830"/>
        <w:gridCol w:w="1160"/>
        <w:gridCol w:w="1860"/>
        <w:gridCol w:w="3020"/>
      </w:tblGrid>
      <w:tr w:rsidR="006420F8" w14:paraId="717C2BEB" w14:textId="77777777" w:rsidTr="006420F8">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A6107A9" w14:textId="77777777" w:rsidR="006420F8" w:rsidRDefault="006420F8">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6FB589" w14:textId="77777777" w:rsidR="006420F8" w:rsidRDefault="006420F8">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43942C20" w14:textId="77777777" w:rsidR="006420F8" w:rsidRDefault="006420F8">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266D9BEC" w14:textId="77777777" w:rsidR="006420F8" w:rsidRDefault="006420F8">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56036D79" w14:textId="77777777" w:rsidR="006420F8" w:rsidRDefault="006420F8">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5C8B9266" w14:textId="77777777" w:rsidR="006420F8" w:rsidRDefault="006420F8">
            <w:pPr>
              <w:rPr>
                <w:rFonts w:ascii="Calibri" w:hAnsi="Calibri" w:cs="Calibri"/>
                <w:b/>
                <w:bCs/>
                <w:color w:val="000000"/>
              </w:rPr>
            </w:pPr>
            <w:r>
              <w:rPr>
                <w:rFonts w:ascii="Calibri" w:hAnsi="Calibri" w:cs="Calibri"/>
                <w:b/>
                <w:bCs/>
                <w:color w:val="000000"/>
              </w:rPr>
              <w:t>Output</w:t>
            </w:r>
          </w:p>
        </w:tc>
      </w:tr>
      <w:tr w:rsidR="006420F8" w14:paraId="1315021A"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3ADC08B" w14:textId="77777777" w:rsidR="006420F8" w:rsidRDefault="006420F8">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7BC07D2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228ED14F" w14:textId="77777777" w:rsidR="006420F8" w:rsidRDefault="006420F8">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5C0092B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D0A9B6E" w14:textId="77777777" w:rsidR="006420F8" w:rsidRDefault="006420F8">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3AF98FF8" w14:textId="77777777" w:rsidR="006420F8" w:rsidRDefault="006420F8">
            <w:pPr>
              <w:rPr>
                <w:rFonts w:ascii="Calibri" w:hAnsi="Calibri" w:cs="Calibri"/>
                <w:color w:val="000000"/>
              </w:rPr>
            </w:pPr>
            <w:r>
              <w:rPr>
                <w:rFonts w:ascii="Calibri" w:hAnsi="Calibri" w:cs="Calibri"/>
                <w:color w:val="000000"/>
              </w:rPr>
              <w:t xml:space="preserve">       416 x 416 x  16 0.150 BF</w:t>
            </w:r>
          </w:p>
        </w:tc>
      </w:tr>
      <w:tr w:rsidR="006420F8" w14:paraId="517BD58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FE4D3A" w14:textId="77777777" w:rsidR="006420F8" w:rsidRDefault="006420F8">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61E5833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CE8747B"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CC96ACD"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6130554" w14:textId="77777777" w:rsidR="006420F8" w:rsidRDefault="006420F8">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72C02C99" w14:textId="77777777" w:rsidR="006420F8" w:rsidRDefault="006420F8">
            <w:pPr>
              <w:rPr>
                <w:rFonts w:ascii="Calibri" w:hAnsi="Calibri" w:cs="Calibri"/>
                <w:color w:val="000000"/>
              </w:rPr>
            </w:pPr>
            <w:r>
              <w:rPr>
                <w:rFonts w:ascii="Calibri" w:hAnsi="Calibri" w:cs="Calibri"/>
                <w:color w:val="000000"/>
              </w:rPr>
              <w:t xml:space="preserve">       208 x 208 x  16 0.003 BF</w:t>
            </w:r>
          </w:p>
        </w:tc>
      </w:tr>
      <w:tr w:rsidR="006420F8" w14:paraId="2C4EA0AF"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BC78B0" w14:textId="77777777" w:rsidR="006420F8" w:rsidRDefault="006420F8">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576EB21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CB2A7AB" w14:textId="77777777" w:rsidR="006420F8" w:rsidRDefault="006420F8">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7CD7355E"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72746B7" w14:textId="77777777" w:rsidR="006420F8" w:rsidRDefault="006420F8">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68D0C626" w14:textId="77777777" w:rsidR="006420F8" w:rsidRDefault="006420F8">
            <w:pPr>
              <w:rPr>
                <w:rFonts w:ascii="Calibri" w:hAnsi="Calibri" w:cs="Calibri"/>
                <w:color w:val="000000"/>
              </w:rPr>
            </w:pPr>
            <w:r>
              <w:rPr>
                <w:rFonts w:ascii="Calibri" w:hAnsi="Calibri" w:cs="Calibri"/>
                <w:color w:val="000000"/>
              </w:rPr>
              <w:t xml:space="preserve">       208 x 208 x  32 0.399 BF</w:t>
            </w:r>
          </w:p>
        </w:tc>
      </w:tr>
      <w:tr w:rsidR="006420F8" w14:paraId="399D5028"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F771D3C" w14:textId="77777777" w:rsidR="006420F8" w:rsidRDefault="006420F8">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77A96175"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80CBD77"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BCD50BA"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6E9EC8E2" w14:textId="77777777" w:rsidR="006420F8" w:rsidRDefault="006420F8">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5C8D73B8" w14:textId="77777777" w:rsidR="006420F8" w:rsidRDefault="006420F8">
            <w:pPr>
              <w:rPr>
                <w:rFonts w:ascii="Calibri" w:hAnsi="Calibri" w:cs="Calibri"/>
                <w:color w:val="000000"/>
              </w:rPr>
            </w:pPr>
            <w:r>
              <w:rPr>
                <w:rFonts w:ascii="Calibri" w:hAnsi="Calibri" w:cs="Calibri"/>
                <w:color w:val="000000"/>
              </w:rPr>
              <w:t xml:space="preserve">       104 x 104 x  32 0.001 BF</w:t>
            </w:r>
          </w:p>
        </w:tc>
      </w:tr>
      <w:tr w:rsidR="006420F8" w14:paraId="4ED66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318E11A" w14:textId="77777777" w:rsidR="006420F8" w:rsidRDefault="006420F8">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4C8082B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240311" w14:textId="77777777" w:rsidR="006420F8" w:rsidRDefault="006420F8">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759699C9"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D96A28A" w14:textId="77777777" w:rsidR="006420F8" w:rsidRDefault="006420F8">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06E65EFA" w14:textId="77777777" w:rsidR="006420F8" w:rsidRDefault="006420F8">
            <w:pPr>
              <w:rPr>
                <w:rFonts w:ascii="Calibri" w:hAnsi="Calibri" w:cs="Calibri"/>
                <w:color w:val="000000"/>
              </w:rPr>
            </w:pPr>
            <w:r>
              <w:rPr>
                <w:rFonts w:ascii="Calibri" w:hAnsi="Calibri" w:cs="Calibri"/>
                <w:color w:val="000000"/>
              </w:rPr>
              <w:t xml:space="preserve">       104 x 104 x  64 0.399 BF</w:t>
            </w:r>
          </w:p>
        </w:tc>
      </w:tr>
      <w:tr w:rsidR="006420F8" w14:paraId="6C3545C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1D2C2C1" w14:textId="77777777" w:rsidR="006420F8" w:rsidRDefault="006420F8">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5D86255A"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7E53D33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B1044"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F0BE389" w14:textId="77777777" w:rsidR="006420F8" w:rsidRDefault="006420F8">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624C8BA" w14:textId="77777777" w:rsidR="006420F8" w:rsidRDefault="006420F8">
            <w:pPr>
              <w:rPr>
                <w:rFonts w:ascii="Calibri" w:hAnsi="Calibri" w:cs="Calibri"/>
                <w:color w:val="000000"/>
              </w:rPr>
            </w:pPr>
            <w:r>
              <w:rPr>
                <w:rFonts w:ascii="Calibri" w:hAnsi="Calibri" w:cs="Calibri"/>
                <w:color w:val="000000"/>
              </w:rPr>
              <w:t xml:space="preserve">        52 x  52 x  64 0.001 BF</w:t>
            </w:r>
          </w:p>
        </w:tc>
      </w:tr>
      <w:tr w:rsidR="006420F8" w14:paraId="4FAE9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2C21A89" w14:textId="77777777" w:rsidR="006420F8" w:rsidRDefault="006420F8">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7B80EBB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BE06FB4"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0C2A0F28"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4941EF0" w14:textId="77777777" w:rsidR="006420F8" w:rsidRDefault="006420F8">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0173B9E1" w14:textId="77777777" w:rsidR="006420F8" w:rsidRDefault="006420F8">
            <w:pPr>
              <w:rPr>
                <w:rFonts w:ascii="Calibri" w:hAnsi="Calibri" w:cs="Calibri"/>
                <w:color w:val="000000"/>
              </w:rPr>
            </w:pPr>
            <w:r>
              <w:rPr>
                <w:rFonts w:ascii="Calibri" w:hAnsi="Calibri" w:cs="Calibri"/>
                <w:color w:val="000000"/>
              </w:rPr>
              <w:t xml:space="preserve">        52 x  52 x 128 0.399 BF</w:t>
            </w:r>
          </w:p>
        </w:tc>
      </w:tr>
      <w:tr w:rsidR="006420F8" w14:paraId="6183086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77C2437" w14:textId="77777777" w:rsidR="006420F8" w:rsidRDefault="006420F8">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708639E7"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86850B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4EDA227"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B725696" w14:textId="77777777" w:rsidR="006420F8" w:rsidRDefault="006420F8">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5C70769B" w14:textId="77777777" w:rsidR="006420F8" w:rsidRDefault="006420F8">
            <w:pPr>
              <w:rPr>
                <w:rFonts w:ascii="Calibri" w:hAnsi="Calibri" w:cs="Calibri"/>
                <w:color w:val="000000"/>
              </w:rPr>
            </w:pPr>
            <w:r>
              <w:rPr>
                <w:rFonts w:ascii="Calibri" w:hAnsi="Calibri" w:cs="Calibri"/>
                <w:color w:val="000000"/>
              </w:rPr>
              <w:t xml:space="preserve">        26 x  26 x 128 0.000 BF</w:t>
            </w:r>
          </w:p>
        </w:tc>
      </w:tr>
      <w:tr w:rsidR="006420F8" w14:paraId="0DD9116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AE62710" w14:textId="77777777" w:rsidR="006420F8" w:rsidRDefault="006420F8">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6A7594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C4B2B7"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408E60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46E7D2D" w14:textId="77777777" w:rsidR="006420F8" w:rsidRDefault="006420F8">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7DC51C3B" w14:textId="77777777" w:rsidR="006420F8" w:rsidRDefault="006420F8">
            <w:pPr>
              <w:rPr>
                <w:rFonts w:ascii="Calibri" w:hAnsi="Calibri" w:cs="Calibri"/>
                <w:color w:val="000000"/>
              </w:rPr>
            </w:pPr>
            <w:r>
              <w:rPr>
                <w:rFonts w:ascii="Calibri" w:hAnsi="Calibri" w:cs="Calibri"/>
                <w:color w:val="000000"/>
              </w:rPr>
              <w:t xml:space="preserve">        26 x  26 x 256 0.399 BF</w:t>
            </w:r>
          </w:p>
        </w:tc>
      </w:tr>
      <w:tr w:rsidR="006420F8" w14:paraId="4FB5D0E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7E3E2A" w14:textId="77777777" w:rsidR="006420F8" w:rsidRDefault="006420F8">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1523BA9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6BAB4FC"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13BDF7DF"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79DAF50F"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5FF8327D" w14:textId="77777777" w:rsidR="006420F8" w:rsidRDefault="006420F8">
            <w:pPr>
              <w:rPr>
                <w:rFonts w:ascii="Calibri" w:hAnsi="Calibri" w:cs="Calibri"/>
                <w:color w:val="000000"/>
              </w:rPr>
            </w:pPr>
            <w:r>
              <w:rPr>
                <w:rFonts w:ascii="Calibri" w:hAnsi="Calibri" w:cs="Calibri"/>
                <w:color w:val="000000"/>
              </w:rPr>
              <w:t xml:space="preserve">        13 x  13 x 256 0.000 BF</w:t>
            </w:r>
          </w:p>
        </w:tc>
      </w:tr>
      <w:tr w:rsidR="006420F8" w14:paraId="0C56C741"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D1D2D68" w14:textId="77777777" w:rsidR="006420F8" w:rsidRDefault="006420F8">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3363945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E3DE7B5"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77EEBD07"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CD6B12D"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357DA18"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41E8279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826B7E4" w14:textId="77777777" w:rsidR="006420F8" w:rsidRDefault="006420F8">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00699746"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DDD0C34"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42A1470" w14:textId="77777777" w:rsidR="006420F8" w:rsidRDefault="006420F8">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6D5EE3FA"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6C5CDF1C" w14:textId="77777777" w:rsidR="006420F8" w:rsidRDefault="006420F8">
            <w:pPr>
              <w:rPr>
                <w:rFonts w:ascii="Calibri" w:hAnsi="Calibri" w:cs="Calibri"/>
                <w:color w:val="000000"/>
              </w:rPr>
            </w:pPr>
            <w:r>
              <w:rPr>
                <w:rFonts w:ascii="Calibri" w:hAnsi="Calibri" w:cs="Calibri"/>
                <w:color w:val="000000"/>
              </w:rPr>
              <w:t xml:space="preserve">        13 x  13 x 512 0.000 BF</w:t>
            </w:r>
          </w:p>
        </w:tc>
      </w:tr>
      <w:tr w:rsidR="006420F8" w14:paraId="76CF92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438D6C" w14:textId="77777777" w:rsidR="006420F8" w:rsidRDefault="006420F8">
            <w:pPr>
              <w:jc w:val="right"/>
              <w:rPr>
                <w:rFonts w:ascii="Calibri" w:hAnsi="Calibri" w:cs="Calibri"/>
                <w:color w:val="000000"/>
              </w:rPr>
            </w:pPr>
            <w:r>
              <w:rPr>
                <w:rFonts w:ascii="Calibri" w:hAnsi="Calibri" w:cs="Calibri"/>
                <w:color w:val="000000"/>
              </w:rPr>
              <w:t>13</w:t>
            </w:r>
          </w:p>
        </w:tc>
        <w:tc>
          <w:tcPr>
            <w:tcW w:w="2080" w:type="dxa"/>
            <w:tcBorders>
              <w:top w:val="nil"/>
              <w:left w:val="nil"/>
              <w:bottom w:val="single" w:sz="4" w:space="0" w:color="auto"/>
              <w:right w:val="single" w:sz="4" w:space="0" w:color="auto"/>
            </w:tcBorders>
            <w:shd w:val="clear" w:color="auto" w:fill="auto"/>
            <w:noWrap/>
            <w:vAlign w:val="bottom"/>
            <w:hideMark/>
          </w:tcPr>
          <w:p w14:paraId="749519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6F60B10" w14:textId="77777777" w:rsidR="006420F8" w:rsidRDefault="006420F8">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78131D6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05B17C4"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1AB61B2" w14:textId="77777777" w:rsidR="006420F8" w:rsidRDefault="006420F8">
            <w:pPr>
              <w:rPr>
                <w:rFonts w:ascii="Calibri" w:hAnsi="Calibri" w:cs="Calibri"/>
                <w:color w:val="000000"/>
              </w:rPr>
            </w:pPr>
            <w:r>
              <w:rPr>
                <w:rFonts w:ascii="Calibri" w:hAnsi="Calibri" w:cs="Calibri"/>
                <w:color w:val="000000"/>
              </w:rPr>
              <w:t xml:space="preserve">        13 x  13 x1024 1.595 BF</w:t>
            </w:r>
          </w:p>
        </w:tc>
      </w:tr>
      <w:tr w:rsidR="006420F8" w14:paraId="713A321B"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436F1FD" w14:textId="77777777" w:rsidR="006420F8" w:rsidRDefault="006420F8">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1AEE2FA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EA62096"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63CDFF4"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686855BA" w14:textId="77777777" w:rsidR="006420F8" w:rsidRDefault="006420F8">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05ADA25B" w14:textId="77777777" w:rsidR="006420F8" w:rsidRDefault="006420F8">
            <w:pPr>
              <w:rPr>
                <w:rFonts w:ascii="Calibri" w:hAnsi="Calibri" w:cs="Calibri"/>
                <w:color w:val="000000"/>
              </w:rPr>
            </w:pPr>
            <w:r>
              <w:rPr>
                <w:rFonts w:ascii="Calibri" w:hAnsi="Calibri" w:cs="Calibri"/>
                <w:color w:val="000000"/>
              </w:rPr>
              <w:t xml:space="preserve">        13 x  13 x 256 0.089 BF</w:t>
            </w:r>
          </w:p>
        </w:tc>
      </w:tr>
      <w:tr w:rsidR="006420F8" w14:paraId="3EDFE1F0"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0A126B9" w14:textId="77777777" w:rsidR="006420F8" w:rsidRDefault="006420F8">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21577D39"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46BAA68"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21752230"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5AD4D14"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0472B03E"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67E4F2C9"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DEB7C7F" w14:textId="77777777" w:rsidR="006420F8" w:rsidRDefault="006420F8">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3E13D27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97E70F5"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22C02A4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1233711"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7F046D60" w14:textId="77777777" w:rsidR="006420F8" w:rsidRDefault="006420F8">
            <w:pPr>
              <w:rPr>
                <w:rFonts w:ascii="Calibri" w:hAnsi="Calibri" w:cs="Calibri"/>
                <w:color w:val="000000"/>
              </w:rPr>
            </w:pPr>
            <w:r>
              <w:rPr>
                <w:rFonts w:ascii="Calibri" w:hAnsi="Calibri" w:cs="Calibri"/>
                <w:color w:val="000000"/>
              </w:rPr>
              <w:t xml:space="preserve">        13 x  13 x  21 0.004 BF</w:t>
            </w:r>
          </w:p>
        </w:tc>
      </w:tr>
      <w:tr w:rsidR="006420F8" w14:paraId="670004B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542ED0C" w14:textId="77777777" w:rsidR="006420F8" w:rsidRDefault="006420F8">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038CD202" w14:textId="77777777" w:rsidR="006420F8" w:rsidRDefault="006420F8">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4C6158BD"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D962579"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428727E"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6EBD15F3" w14:textId="77777777" w:rsidR="006420F8" w:rsidRDefault="006420F8">
            <w:pPr>
              <w:rPr>
                <w:rFonts w:ascii="Calibri" w:hAnsi="Calibri" w:cs="Calibri"/>
                <w:color w:val="000000"/>
              </w:rPr>
            </w:pPr>
            <w:r>
              <w:rPr>
                <w:rFonts w:ascii="Calibri" w:hAnsi="Calibri" w:cs="Calibri"/>
                <w:color w:val="000000"/>
              </w:rPr>
              <w:t> </w:t>
            </w:r>
          </w:p>
        </w:tc>
      </w:tr>
      <w:tr w:rsidR="006420F8" w14:paraId="5BDA58C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6C28B13" w14:textId="77777777" w:rsidR="006420F8" w:rsidRDefault="006420F8">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05E0528"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1F8C4A4" w14:textId="77777777" w:rsidR="006420F8" w:rsidRDefault="006420F8">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1F9CC430"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5C1F1B89"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30703628" w14:textId="77777777" w:rsidR="006420F8" w:rsidRDefault="006420F8">
            <w:pPr>
              <w:rPr>
                <w:rFonts w:ascii="Calibri" w:hAnsi="Calibri" w:cs="Calibri"/>
                <w:color w:val="000000"/>
              </w:rPr>
            </w:pPr>
            <w:r>
              <w:rPr>
                <w:rFonts w:ascii="Calibri" w:hAnsi="Calibri" w:cs="Calibri"/>
                <w:color w:val="000000"/>
              </w:rPr>
              <w:t xml:space="preserve">        13 x  13 x 256 </w:t>
            </w:r>
          </w:p>
        </w:tc>
      </w:tr>
      <w:tr w:rsidR="006420F8" w14:paraId="62B363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28C7F44" w14:textId="77777777" w:rsidR="006420F8" w:rsidRDefault="006420F8">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42FB3DA7"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79035D"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2C82DC81"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335212E9"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EAC4A83" w14:textId="77777777" w:rsidR="006420F8" w:rsidRDefault="006420F8">
            <w:pPr>
              <w:rPr>
                <w:rFonts w:ascii="Calibri" w:hAnsi="Calibri" w:cs="Calibri"/>
                <w:color w:val="000000"/>
              </w:rPr>
            </w:pPr>
            <w:r>
              <w:rPr>
                <w:rFonts w:ascii="Calibri" w:hAnsi="Calibri" w:cs="Calibri"/>
                <w:color w:val="000000"/>
              </w:rPr>
              <w:t xml:space="preserve">        13 x  13 x 128 0.011 BF</w:t>
            </w:r>
          </w:p>
        </w:tc>
      </w:tr>
      <w:tr w:rsidR="006420F8" w14:paraId="2AE23D7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FFCC1B" w14:textId="77777777" w:rsidR="006420F8" w:rsidRDefault="006420F8">
            <w:pPr>
              <w:jc w:val="right"/>
              <w:rPr>
                <w:rFonts w:ascii="Calibri" w:hAnsi="Calibri" w:cs="Calibri"/>
                <w:color w:val="000000"/>
              </w:rPr>
            </w:pPr>
            <w:r>
              <w:rPr>
                <w:rFonts w:ascii="Calibri" w:hAnsi="Calibri" w:cs="Calibri"/>
                <w:color w:val="000000"/>
              </w:rPr>
              <w:t>20</w:t>
            </w:r>
          </w:p>
        </w:tc>
        <w:tc>
          <w:tcPr>
            <w:tcW w:w="2080" w:type="dxa"/>
            <w:tcBorders>
              <w:top w:val="nil"/>
              <w:left w:val="nil"/>
              <w:bottom w:val="single" w:sz="4" w:space="0" w:color="auto"/>
              <w:right w:val="single" w:sz="4" w:space="0" w:color="auto"/>
            </w:tcBorders>
            <w:shd w:val="clear" w:color="auto" w:fill="auto"/>
            <w:noWrap/>
            <w:vAlign w:val="bottom"/>
            <w:hideMark/>
          </w:tcPr>
          <w:p w14:paraId="6E45E925" w14:textId="77777777" w:rsidR="006420F8" w:rsidRDefault="006420F8">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0B0E1945"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6EC240A" w14:textId="77777777" w:rsidR="006420F8" w:rsidRDefault="006420F8">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1C2F6169" w14:textId="77777777" w:rsidR="006420F8" w:rsidRDefault="006420F8">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60B8C173" w14:textId="77777777" w:rsidR="006420F8" w:rsidRDefault="006420F8">
            <w:pPr>
              <w:rPr>
                <w:rFonts w:ascii="Calibri" w:hAnsi="Calibri" w:cs="Calibri"/>
                <w:color w:val="000000"/>
              </w:rPr>
            </w:pPr>
            <w:r>
              <w:rPr>
                <w:rFonts w:ascii="Calibri" w:hAnsi="Calibri" w:cs="Calibri"/>
                <w:color w:val="000000"/>
              </w:rPr>
              <w:t xml:space="preserve">        26 x  26 x 128</w:t>
            </w:r>
          </w:p>
        </w:tc>
      </w:tr>
      <w:tr w:rsidR="006420F8" w14:paraId="4CFE08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5D7651" w14:textId="77777777" w:rsidR="006420F8" w:rsidRDefault="006420F8">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090EB13"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2971616" w14:textId="77777777" w:rsidR="006420F8" w:rsidRDefault="006420F8">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59373031"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540BEB7" w14:textId="77777777" w:rsidR="006420F8" w:rsidRDefault="006420F8">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0FE13013" w14:textId="77777777" w:rsidR="006420F8" w:rsidRDefault="006420F8">
            <w:pPr>
              <w:rPr>
                <w:rFonts w:ascii="Calibri" w:hAnsi="Calibri" w:cs="Calibri"/>
                <w:color w:val="000000"/>
              </w:rPr>
            </w:pPr>
            <w:r>
              <w:rPr>
                <w:rFonts w:ascii="Calibri" w:hAnsi="Calibri" w:cs="Calibri"/>
                <w:color w:val="000000"/>
              </w:rPr>
              <w:t xml:space="preserve">        26 x  26 x 384 </w:t>
            </w:r>
          </w:p>
        </w:tc>
      </w:tr>
      <w:tr w:rsidR="006420F8" w14:paraId="18D48A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8E127A" w14:textId="77777777" w:rsidR="006420F8" w:rsidRDefault="006420F8">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0D67ACC3"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D5B7188"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81F4D3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03E12207" w14:textId="77777777" w:rsidR="006420F8" w:rsidRDefault="006420F8">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6EE3161F" w14:textId="77777777" w:rsidR="006420F8" w:rsidRDefault="006420F8">
            <w:pPr>
              <w:rPr>
                <w:rFonts w:ascii="Calibri" w:hAnsi="Calibri" w:cs="Calibri"/>
                <w:color w:val="000000"/>
              </w:rPr>
            </w:pPr>
            <w:r>
              <w:rPr>
                <w:rFonts w:ascii="Calibri" w:hAnsi="Calibri" w:cs="Calibri"/>
                <w:color w:val="000000"/>
              </w:rPr>
              <w:t xml:space="preserve">        26 x  26 x 256 1.196 BF</w:t>
            </w:r>
          </w:p>
        </w:tc>
      </w:tr>
      <w:tr w:rsidR="006420F8" w14:paraId="76267C9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CC729A3" w14:textId="77777777" w:rsidR="006420F8" w:rsidRDefault="006420F8">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6F951AE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635A460"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2EFC0F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12CB2950"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6FCAA85" w14:textId="77777777" w:rsidR="006420F8" w:rsidRDefault="006420F8">
            <w:pPr>
              <w:rPr>
                <w:rFonts w:ascii="Calibri" w:hAnsi="Calibri" w:cs="Calibri"/>
                <w:color w:val="000000"/>
              </w:rPr>
            </w:pPr>
            <w:r>
              <w:rPr>
                <w:rFonts w:ascii="Calibri" w:hAnsi="Calibri" w:cs="Calibri"/>
                <w:color w:val="000000"/>
              </w:rPr>
              <w:t xml:space="preserve">        26 x  26 x  21 0.007 BF</w:t>
            </w:r>
          </w:p>
        </w:tc>
      </w:tr>
      <w:tr w:rsidR="006420F8" w14:paraId="22129A55"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D86A99D" w14:textId="77777777" w:rsidR="006420F8" w:rsidRDefault="006420F8">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7225B024" w14:textId="77777777" w:rsidR="006420F8" w:rsidRDefault="006420F8">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AE3598E"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6EEF5574"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6EAE3E2C"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2D9401B7" w14:textId="77777777" w:rsidR="006420F8" w:rsidRDefault="006420F8">
            <w:pPr>
              <w:rPr>
                <w:rFonts w:ascii="Calibri" w:hAnsi="Calibri" w:cs="Calibri"/>
                <w:color w:val="000000"/>
              </w:rPr>
            </w:pPr>
            <w:r>
              <w:rPr>
                <w:rFonts w:ascii="Calibri" w:hAnsi="Calibri" w:cs="Calibri"/>
                <w:color w:val="000000"/>
              </w:rPr>
              <w:t> </w:t>
            </w:r>
          </w:p>
        </w:tc>
      </w:tr>
    </w:tbl>
    <w:p w14:paraId="7DB8F95D" w14:textId="3A5C95F7" w:rsidR="006420F8" w:rsidRDefault="006420F8" w:rsidP="00B74047">
      <w:r>
        <w:t>Table&lt;&gt;</w:t>
      </w:r>
    </w:p>
    <w:p w14:paraId="327166D7" w14:textId="77777777" w:rsidR="006420F8" w:rsidRPr="00B74047" w:rsidRDefault="006420F8" w:rsidP="00B74047"/>
    <w:p w14:paraId="0AA03A11" w14:textId="44D34C19" w:rsidR="00C806C3" w:rsidRDefault="00C806C3" w:rsidP="00C806C3">
      <w:pPr>
        <w:pStyle w:val="Heading2"/>
      </w:pPr>
      <w:r>
        <w:lastRenderedPageBreak/>
        <w:t>4.7 Summary</w:t>
      </w:r>
      <w:r>
        <w:tab/>
      </w:r>
    </w:p>
    <w:p w14:paraId="26401E42" w14:textId="5334A5D8" w:rsidR="008878F3" w:rsidRDefault="008878F3" w:rsidP="008878F3">
      <w:r>
        <w:t>This</w:t>
      </w:r>
      <w:r>
        <w:t xml:space="preserve"> chapter </w:t>
      </w:r>
      <w:r>
        <w:t>showed us</w:t>
      </w:r>
      <w:r>
        <w:t xml:space="preserve"> the visual representation of the data</w:t>
      </w:r>
      <w:r>
        <w:t>set</w:t>
      </w:r>
      <w:r>
        <w:t xml:space="preserve"> and the </w:t>
      </w:r>
      <w:r>
        <w:t xml:space="preserve">complexities of acquiring the </w:t>
      </w:r>
      <w:r>
        <w:t>dataset</w:t>
      </w:r>
      <w:r>
        <w:t>. It details</w:t>
      </w:r>
      <w:r>
        <w:t xml:space="preserve"> how </w:t>
      </w:r>
      <w:r>
        <w:t>data</w:t>
      </w:r>
      <w:r>
        <w:t xml:space="preserve"> </w:t>
      </w:r>
      <w:r>
        <w:t>was</w:t>
      </w:r>
      <w:r>
        <w:t xml:space="preserve"> transformed, labelled and used. It mention</w:t>
      </w:r>
      <w:r>
        <w:t>ed</w:t>
      </w:r>
      <w:r>
        <w:t xml:space="preserve"> the model architecture and training parameters. </w:t>
      </w:r>
    </w:p>
    <w:p w14:paraId="791B2FD3" w14:textId="23069C34" w:rsidR="008878F3" w:rsidRDefault="008878F3" w:rsidP="008878F3"/>
    <w:p w14:paraId="4FA335C1" w14:textId="77777777" w:rsidR="008878F3" w:rsidRPr="008878F3" w:rsidRDefault="008878F3" w:rsidP="008878F3"/>
    <w:p w14:paraId="3FE05EEA" w14:textId="5F89AA2C" w:rsidR="00C806C3" w:rsidRDefault="00C806C3" w:rsidP="00C806C3">
      <w:pPr>
        <w:pStyle w:val="Heading1"/>
      </w:pPr>
      <w:r>
        <w:t>CHAPTER 5: Results and Evaluation</w:t>
      </w:r>
      <w:r>
        <w:tab/>
      </w:r>
    </w:p>
    <w:p w14:paraId="6F04D2D4" w14:textId="77777777" w:rsidR="00B74047" w:rsidRDefault="00C806C3" w:rsidP="00C806C3">
      <w:pPr>
        <w:pStyle w:val="Heading2"/>
      </w:pPr>
      <w:r>
        <w:t>5.1 Introduction</w:t>
      </w:r>
    </w:p>
    <w:p w14:paraId="1DA60E74" w14:textId="798B45E1" w:rsidR="00C806C3" w:rsidRDefault="00C806C3" w:rsidP="00C806C3">
      <w:pPr>
        <w:pStyle w:val="Heading2"/>
      </w:pPr>
      <w:r>
        <w:tab/>
      </w:r>
    </w:p>
    <w:p w14:paraId="06852AA5" w14:textId="4CE0CC40" w:rsidR="00C806C3" w:rsidRDefault="00C806C3" w:rsidP="00C806C3">
      <w:pPr>
        <w:pStyle w:val="Heading2"/>
      </w:pPr>
      <w:r>
        <w:t>5.2 Model output</w:t>
      </w:r>
      <w:r>
        <w:tab/>
      </w:r>
    </w:p>
    <w:p w14:paraId="4CE61159" w14:textId="0F03823B" w:rsidR="00C806C3" w:rsidRDefault="00C806C3" w:rsidP="00C806C3">
      <w:pPr>
        <w:pStyle w:val="Heading3"/>
      </w:pPr>
      <w:r>
        <w:tab/>
      </w:r>
    </w:p>
    <w:p w14:paraId="14A7D4DF" w14:textId="059E34C6" w:rsidR="003D11E4" w:rsidRDefault="003D11E4" w:rsidP="003D11E4"/>
    <w:tbl>
      <w:tblPr>
        <w:tblW w:w="15600" w:type="dxa"/>
        <w:tblLook w:val="04A0" w:firstRow="1" w:lastRow="0" w:firstColumn="1" w:lastColumn="0" w:noHBand="0" w:noVBand="1"/>
      </w:tblPr>
      <w:tblGrid>
        <w:gridCol w:w="1300"/>
        <w:gridCol w:w="949"/>
        <w:gridCol w:w="949"/>
        <w:gridCol w:w="2002"/>
        <w:gridCol w:w="1244"/>
        <w:gridCol w:w="835"/>
        <w:gridCol w:w="1821"/>
        <w:gridCol w:w="1300"/>
        <w:gridCol w:w="1300"/>
        <w:gridCol w:w="1300"/>
        <w:gridCol w:w="1300"/>
        <w:gridCol w:w="1311"/>
      </w:tblGrid>
      <w:tr w:rsidR="003D11E4" w14:paraId="38B12456" w14:textId="77777777" w:rsidTr="003D11E4">
        <w:trPr>
          <w:trHeight w:val="320"/>
        </w:trPr>
        <w:tc>
          <w:tcPr>
            <w:tcW w:w="1300" w:type="dxa"/>
            <w:tcBorders>
              <w:top w:val="nil"/>
              <w:left w:val="nil"/>
              <w:bottom w:val="nil"/>
              <w:right w:val="nil"/>
            </w:tcBorders>
            <w:shd w:val="clear" w:color="auto" w:fill="auto"/>
            <w:noWrap/>
            <w:vAlign w:val="bottom"/>
            <w:hideMark/>
          </w:tcPr>
          <w:p w14:paraId="6CD4DB9D" w14:textId="77777777" w:rsidR="003D11E4" w:rsidRDefault="003D11E4">
            <w:pPr>
              <w:rPr>
                <w:sz w:val="20"/>
                <w:szCs w:val="20"/>
              </w:rPr>
            </w:pPr>
          </w:p>
        </w:tc>
        <w:tc>
          <w:tcPr>
            <w:tcW w:w="390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CFA14AA" w14:textId="77777777" w:rsidR="003D11E4" w:rsidRDefault="003D11E4">
            <w:pPr>
              <w:rPr>
                <w:rFonts w:ascii="Calibri" w:hAnsi="Calibri" w:cs="Calibri"/>
                <w:color w:val="000000"/>
              </w:rPr>
            </w:pPr>
            <w:proofErr w:type="spellStart"/>
            <w:r>
              <w:rPr>
                <w:rFonts w:ascii="Calibri" w:hAnsi="Calibri" w:cs="Calibri"/>
                <w:color w:val="000000"/>
              </w:rPr>
              <w:t>VocalCord</w:t>
            </w:r>
            <w:proofErr w:type="spellEnd"/>
          </w:p>
        </w:tc>
        <w:tc>
          <w:tcPr>
            <w:tcW w:w="39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60F796B2" w14:textId="77777777" w:rsidR="003D11E4" w:rsidRDefault="003D11E4">
            <w:pPr>
              <w:rPr>
                <w:rFonts w:ascii="Calibri" w:hAnsi="Calibri" w:cs="Calibri"/>
                <w:color w:val="000000"/>
              </w:rPr>
            </w:pPr>
            <w:r>
              <w:rPr>
                <w:rFonts w:ascii="Calibri" w:hAnsi="Calibri" w:cs="Calibri"/>
                <w:color w:val="000000"/>
              </w:rPr>
              <w:t>Cyst</w:t>
            </w:r>
          </w:p>
        </w:tc>
        <w:tc>
          <w:tcPr>
            <w:tcW w:w="1300" w:type="dxa"/>
            <w:tcBorders>
              <w:top w:val="nil"/>
              <w:left w:val="nil"/>
              <w:bottom w:val="nil"/>
              <w:right w:val="nil"/>
            </w:tcBorders>
            <w:shd w:val="clear" w:color="auto" w:fill="auto"/>
            <w:noWrap/>
            <w:vAlign w:val="bottom"/>
            <w:hideMark/>
          </w:tcPr>
          <w:p w14:paraId="155D1BCF" w14:textId="77777777" w:rsidR="003D11E4" w:rsidRDefault="003D11E4">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0009251"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20F9F728"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308B892E"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741A86C5" w14:textId="77777777" w:rsidR="003D11E4" w:rsidRDefault="003D11E4">
            <w:pPr>
              <w:rPr>
                <w:sz w:val="20"/>
                <w:szCs w:val="20"/>
              </w:rPr>
            </w:pPr>
          </w:p>
        </w:tc>
      </w:tr>
      <w:tr w:rsidR="003D11E4" w14:paraId="602F998A" w14:textId="77777777" w:rsidTr="003D11E4">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ECBB8F3" w14:textId="77777777" w:rsidR="003D11E4" w:rsidRDefault="003D11E4">
            <w:pPr>
              <w:rPr>
                <w:rFonts w:ascii="Calibri" w:hAnsi="Calibri" w:cs="Calibri"/>
                <w:color w:val="000000"/>
              </w:rPr>
            </w:pPr>
            <w:r>
              <w:rPr>
                <w:rFonts w:ascii="Calibri" w:hAnsi="Calibri" w:cs="Calibri"/>
                <w:color w:val="000000"/>
              </w:rPr>
              <w:t>Iterations</w:t>
            </w:r>
          </w:p>
        </w:tc>
        <w:tc>
          <w:tcPr>
            <w:tcW w:w="949" w:type="dxa"/>
            <w:tcBorders>
              <w:top w:val="nil"/>
              <w:left w:val="nil"/>
              <w:bottom w:val="single" w:sz="4" w:space="0" w:color="auto"/>
              <w:right w:val="single" w:sz="4" w:space="0" w:color="auto"/>
            </w:tcBorders>
            <w:shd w:val="clear" w:color="000000" w:fill="A9D08E"/>
            <w:noWrap/>
            <w:vAlign w:val="bottom"/>
            <w:hideMark/>
          </w:tcPr>
          <w:p w14:paraId="68834DF1" w14:textId="77777777" w:rsidR="003D11E4" w:rsidRDefault="003D11E4">
            <w:pPr>
              <w:rPr>
                <w:rFonts w:ascii="Calibri" w:hAnsi="Calibri" w:cs="Calibri"/>
                <w:color w:val="000000"/>
              </w:rPr>
            </w:pPr>
            <w:r>
              <w:rPr>
                <w:rFonts w:ascii="Calibri" w:hAnsi="Calibri" w:cs="Calibri"/>
                <w:color w:val="000000"/>
              </w:rPr>
              <w:t>TP</w:t>
            </w:r>
          </w:p>
        </w:tc>
        <w:tc>
          <w:tcPr>
            <w:tcW w:w="949" w:type="dxa"/>
            <w:tcBorders>
              <w:top w:val="nil"/>
              <w:left w:val="nil"/>
              <w:bottom w:val="single" w:sz="4" w:space="0" w:color="auto"/>
              <w:right w:val="single" w:sz="4" w:space="0" w:color="auto"/>
            </w:tcBorders>
            <w:shd w:val="clear" w:color="000000" w:fill="A9D08E"/>
            <w:noWrap/>
            <w:vAlign w:val="bottom"/>
            <w:hideMark/>
          </w:tcPr>
          <w:p w14:paraId="10520692" w14:textId="77777777" w:rsidR="003D11E4" w:rsidRDefault="003D11E4">
            <w:pPr>
              <w:rPr>
                <w:rFonts w:ascii="Calibri" w:hAnsi="Calibri" w:cs="Calibri"/>
                <w:color w:val="000000"/>
              </w:rPr>
            </w:pPr>
            <w:r>
              <w:rPr>
                <w:rFonts w:ascii="Calibri" w:hAnsi="Calibri" w:cs="Calibri"/>
                <w:color w:val="000000"/>
              </w:rPr>
              <w:t>FP</w:t>
            </w:r>
          </w:p>
        </w:tc>
        <w:tc>
          <w:tcPr>
            <w:tcW w:w="2002" w:type="dxa"/>
            <w:tcBorders>
              <w:top w:val="nil"/>
              <w:left w:val="nil"/>
              <w:bottom w:val="single" w:sz="4" w:space="0" w:color="auto"/>
              <w:right w:val="single" w:sz="4" w:space="0" w:color="auto"/>
            </w:tcBorders>
            <w:shd w:val="clear" w:color="000000" w:fill="A9D08E"/>
            <w:noWrap/>
            <w:vAlign w:val="bottom"/>
            <w:hideMark/>
          </w:tcPr>
          <w:p w14:paraId="35D2D7B8" w14:textId="77777777" w:rsidR="003D11E4" w:rsidRDefault="003D11E4">
            <w:pPr>
              <w:rPr>
                <w:rFonts w:ascii="Calibri" w:hAnsi="Calibri" w:cs="Calibri"/>
                <w:color w:val="000000"/>
              </w:rPr>
            </w:pPr>
            <w:r>
              <w:rPr>
                <w:rFonts w:ascii="Calibri" w:hAnsi="Calibri" w:cs="Calibri"/>
                <w:color w:val="000000"/>
              </w:rPr>
              <w:t>AP</w:t>
            </w:r>
          </w:p>
        </w:tc>
        <w:tc>
          <w:tcPr>
            <w:tcW w:w="1244" w:type="dxa"/>
            <w:tcBorders>
              <w:top w:val="nil"/>
              <w:left w:val="nil"/>
              <w:bottom w:val="single" w:sz="4" w:space="0" w:color="auto"/>
              <w:right w:val="single" w:sz="4" w:space="0" w:color="auto"/>
            </w:tcBorders>
            <w:shd w:val="clear" w:color="000000" w:fill="A9D08E"/>
            <w:noWrap/>
            <w:vAlign w:val="bottom"/>
            <w:hideMark/>
          </w:tcPr>
          <w:p w14:paraId="74AA8F06" w14:textId="77777777" w:rsidR="003D11E4" w:rsidRDefault="003D11E4">
            <w:pPr>
              <w:rPr>
                <w:rFonts w:ascii="Calibri" w:hAnsi="Calibri" w:cs="Calibri"/>
                <w:color w:val="000000"/>
              </w:rPr>
            </w:pPr>
            <w:r>
              <w:rPr>
                <w:rFonts w:ascii="Calibri" w:hAnsi="Calibri" w:cs="Calibri"/>
                <w:color w:val="000000"/>
              </w:rPr>
              <w:t>TP</w:t>
            </w:r>
          </w:p>
        </w:tc>
        <w:tc>
          <w:tcPr>
            <w:tcW w:w="835" w:type="dxa"/>
            <w:tcBorders>
              <w:top w:val="nil"/>
              <w:left w:val="nil"/>
              <w:bottom w:val="single" w:sz="4" w:space="0" w:color="auto"/>
              <w:right w:val="single" w:sz="4" w:space="0" w:color="auto"/>
            </w:tcBorders>
            <w:shd w:val="clear" w:color="000000" w:fill="A9D08E"/>
            <w:noWrap/>
            <w:vAlign w:val="bottom"/>
            <w:hideMark/>
          </w:tcPr>
          <w:p w14:paraId="4E3DC992" w14:textId="77777777" w:rsidR="003D11E4" w:rsidRDefault="003D11E4">
            <w:pPr>
              <w:rPr>
                <w:rFonts w:ascii="Calibri" w:hAnsi="Calibri" w:cs="Calibri"/>
                <w:color w:val="000000"/>
              </w:rPr>
            </w:pPr>
            <w:r>
              <w:rPr>
                <w:rFonts w:ascii="Calibri" w:hAnsi="Calibri" w:cs="Calibri"/>
                <w:color w:val="000000"/>
              </w:rPr>
              <w:t>FP</w:t>
            </w:r>
          </w:p>
        </w:tc>
        <w:tc>
          <w:tcPr>
            <w:tcW w:w="1821" w:type="dxa"/>
            <w:tcBorders>
              <w:top w:val="nil"/>
              <w:left w:val="nil"/>
              <w:bottom w:val="single" w:sz="4" w:space="0" w:color="auto"/>
              <w:right w:val="single" w:sz="4" w:space="0" w:color="auto"/>
            </w:tcBorders>
            <w:shd w:val="clear" w:color="000000" w:fill="A9D08E"/>
            <w:noWrap/>
            <w:vAlign w:val="bottom"/>
            <w:hideMark/>
          </w:tcPr>
          <w:p w14:paraId="336AD190" w14:textId="77777777" w:rsidR="003D11E4" w:rsidRDefault="003D11E4">
            <w:pPr>
              <w:rPr>
                <w:rFonts w:ascii="Calibri" w:hAnsi="Calibri" w:cs="Calibri"/>
                <w:color w:val="000000"/>
              </w:rPr>
            </w:pPr>
            <w:r>
              <w:rPr>
                <w:rFonts w:ascii="Calibri" w:hAnsi="Calibri" w:cs="Calibri"/>
                <w:color w:val="000000"/>
              </w:rPr>
              <w:t>AP</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3F64DE4" w14:textId="77777777" w:rsidR="003D11E4" w:rsidRDefault="003D11E4">
            <w:pPr>
              <w:rPr>
                <w:rFonts w:ascii="Calibri" w:hAnsi="Calibri" w:cs="Calibri"/>
                <w:color w:val="000000"/>
              </w:rPr>
            </w:pPr>
            <w:r>
              <w:rPr>
                <w:rFonts w:ascii="Calibri" w:hAnsi="Calibri" w:cs="Calibri"/>
                <w:color w:val="000000"/>
              </w:rPr>
              <w:t>Precision</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3B16EFBB" w14:textId="77777777" w:rsidR="003D11E4" w:rsidRDefault="003D11E4">
            <w:pPr>
              <w:rPr>
                <w:rFonts w:ascii="Calibri" w:hAnsi="Calibri" w:cs="Calibri"/>
                <w:color w:val="000000"/>
              </w:rPr>
            </w:pPr>
            <w:r>
              <w:rPr>
                <w:rFonts w:ascii="Calibri" w:hAnsi="Calibri" w:cs="Calibri"/>
                <w:color w:val="000000"/>
              </w:rPr>
              <w:t>Recall</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79F7B2D8" w14:textId="77777777" w:rsidR="003D11E4" w:rsidRDefault="003D11E4">
            <w:pPr>
              <w:rPr>
                <w:rFonts w:ascii="Calibri" w:hAnsi="Calibri" w:cs="Calibri"/>
                <w:color w:val="000000"/>
              </w:rPr>
            </w:pPr>
            <w:r>
              <w:rPr>
                <w:rFonts w:ascii="Calibri" w:hAnsi="Calibri" w:cs="Calibr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E950779" w14:textId="77777777" w:rsidR="003D11E4" w:rsidRDefault="003D11E4">
            <w:pPr>
              <w:rPr>
                <w:rFonts w:ascii="Calibri" w:hAnsi="Calibri" w:cs="Calibri"/>
                <w:color w:val="000000"/>
              </w:rPr>
            </w:pPr>
            <w:r>
              <w:rPr>
                <w:rFonts w:ascii="Calibri" w:hAnsi="Calibri" w:cs="Calibr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64C824D" w14:textId="77777777" w:rsidR="003D11E4" w:rsidRDefault="003D11E4">
            <w:pPr>
              <w:rPr>
                <w:rFonts w:ascii="Calibri" w:hAnsi="Calibri" w:cs="Calibri"/>
                <w:color w:val="000000"/>
              </w:rPr>
            </w:pPr>
            <w:r>
              <w:rPr>
                <w:rFonts w:ascii="Calibri" w:hAnsi="Calibri" w:cs="Calibri"/>
                <w:color w:val="000000"/>
              </w:rPr>
              <w:t>mAP@0.50</w:t>
            </w:r>
          </w:p>
        </w:tc>
      </w:tr>
      <w:tr w:rsidR="003D11E4" w14:paraId="1EAA4195"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222D9C" w14:textId="77777777" w:rsidR="003D11E4" w:rsidRDefault="003D11E4">
            <w:pPr>
              <w:jc w:val="right"/>
              <w:rPr>
                <w:rFonts w:ascii="Calibri" w:hAnsi="Calibri" w:cs="Calibri"/>
                <w:color w:val="000000"/>
              </w:rPr>
            </w:pPr>
            <w:r>
              <w:rPr>
                <w:rFonts w:ascii="Calibri" w:hAnsi="Calibri" w:cs="Calibri"/>
                <w:color w:val="000000"/>
              </w:rPr>
              <w:t>1000</w:t>
            </w:r>
          </w:p>
        </w:tc>
        <w:tc>
          <w:tcPr>
            <w:tcW w:w="949" w:type="dxa"/>
            <w:tcBorders>
              <w:top w:val="nil"/>
              <w:left w:val="nil"/>
              <w:bottom w:val="single" w:sz="4" w:space="0" w:color="auto"/>
              <w:right w:val="single" w:sz="4" w:space="0" w:color="auto"/>
            </w:tcBorders>
            <w:shd w:val="clear" w:color="auto" w:fill="auto"/>
            <w:noWrap/>
            <w:vAlign w:val="bottom"/>
            <w:hideMark/>
          </w:tcPr>
          <w:p w14:paraId="433C716B" w14:textId="77777777" w:rsidR="003D11E4" w:rsidRDefault="003D11E4">
            <w:pPr>
              <w:jc w:val="right"/>
              <w:rPr>
                <w:rFonts w:ascii="Calibri" w:hAnsi="Calibri" w:cs="Calibri"/>
                <w:color w:val="000000"/>
              </w:rPr>
            </w:pPr>
            <w:r>
              <w:rPr>
                <w:rFonts w:ascii="Calibri" w:hAnsi="Calibri" w:cs="Calibri"/>
                <w:color w:val="000000"/>
              </w:rPr>
              <w:t>24</w:t>
            </w:r>
          </w:p>
        </w:tc>
        <w:tc>
          <w:tcPr>
            <w:tcW w:w="949" w:type="dxa"/>
            <w:tcBorders>
              <w:top w:val="nil"/>
              <w:left w:val="nil"/>
              <w:bottom w:val="single" w:sz="4" w:space="0" w:color="auto"/>
              <w:right w:val="single" w:sz="4" w:space="0" w:color="auto"/>
            </w:tcBorders>
            <w:shd w:val="clear" w:color="auto" w:fill="auto"/>
            <w:noWrap/>
            <w:vAlign w:val="bottom"/>
            <w:hideMark/>
          </w:tcPr>
          <w:p w14:paraId="00D7F51C" w14:textId="77777777" w:rsidR="003D11E4" w:rsidRDefault="003D11E4">
            <w:pPr>
              <w:jc w:val="right"/>
              <w:rPr>
                <w:rFonts w:ascii="Calibri" w:hAnsi="Calibri" w:cs="Calibri"/>
                <w:color w:val="000000"/>
              </w:rPr>
            </w:pPr>
            <w:r>
              <w:rPr>
                <w:rFonts w:ascii="Calibri" w:hAnsi="Calibri" w:cs="Calibri"/>
                <w:color w:val="000000"/>
              </w:rPr>
              <w:t>14</w:t>
            </w:r>
          </w:p>
        </w:tc>
        <w:tc>
          <w:tcPr>
            <w:tcW w:w="2002" w:type="dxa"/>
            <w:tcBorders>
              <w:top w:val="nil"/>
              <w:left w:val="nil"/>
              <w:bottom w:val="single" w:sz="4" w:space="0" w:color="auto"/>
              <w:right w:val="single" w:sz="4" w:space="0" w:color="auto"/>
            </w:tcBorders>
            <w:shd w:val="clear" w:color="auto" w:fill="auto"/>
            <w:noWrap/>
            <w:vAlign w:val="bottom"/>
            <w:hideMark/>
          </w:tcPr>
          <w:p w14:paraId="77E2E179" w14:textId="77777777" w:rsidR="003D11E4" w:rsidRDefault="003D11E4">
            <w:pPr>
              <w:jc w:val="right"/>
              <w:rPr>
                <w:rFonts w:ascii="Calibri" w:hAnsi="Calibri" w:cs="Calibri"/>
                <w:color w:val="000000"/>
              </w:rPr>
            </w:pPr>
            <w:r>
              <w:rPr>
                <w:rFonts w:ascii="Calibri" w:hAnsi="Calibri" w:cs="Calibri"/>
                <w:color w:val="000000"/>
              </w:rPr>
              <w:t>53.79</w:t>
            </w:r>
          </w:p>
        </w:tc>
        <w:tc>
          <w:tcPr>
            <w:tcW w:w="1244" w:type="dxa"/>
            <w:tcBorders>
              <w:top w:val="nil"/>
              <w:left w:val="nil"/>
              <w:bottom w:val="single" w:sz="4" w:space="0" w:color="auto"/>
              <w:right w:val="single" w:sz="4" w:space="0" w:color="auto"/>
            </w:tcBorders>
            <w:shd w:val="clear" w:color="auto" w:fill="auto"/>
            <w:noWrap/>
            <w:vAlign w:val="bottom"/>
            <w:hideMark/>
          </w:tcPr>
          <w:p w14:paraId="55F0E8E6" w14:textId="77777777" w:rsidR="003D11E4" w:rsidRDefault="003D11E4">
            <w:pPr>
              <w:jc w:val="right"/>
              <w:rPr>
                <w:rFonts w:ascii="Calibri" w:hAnsi="Calibri" w:cs="Calibri"/>
                <w:color w:val="000000"/>
              </w:rPr>
            </w:pPr>
            <w:r>
              <w:rPr>
                <w:rFonts w:ascii="Calibri" w:hAnsi="Calibri" w:cs="Calibri"/>
                <w:color w:val="000000"/>
              </w:rPr>
              <w:t>119</w:t>
            </w:r>
          </w:p>
        </w:tc>
        <w:tc>
          <w:tcPr>
            <w:tcW w:w="835" w:type="dxa"/>
            <w:tcBorders>
              <w:top w:val="nil"/>
              <w:left w:val="nil"/>
              <w:bottom w:val="single" w:sz="4" w:space="0" w:color="auto"/>
              <w:right w:val="single" w:sz="4" w:space="0" w:color="auto"/>
            </w:tcBorders>
            <w:shd w:val="clear" w:color="auto" w:fill="auto"/>
            <w:noWrap/>
            <w:vAlign w:val="bottom"/>
            <w:hideMark/>
          </w:tcPr>
          <w:p w14:paraId="1623B45F" w14:textId="77777777" w:rsidR="003D11E4" w:rsidRDefault="003D11E4">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72CB5ACE" w14:textId="77777777" w:rsidR="003D11E4" w:rsidRDefault="003D11E4">
            <w:pPr>
              <w:jc w:val="right"/>
              <w:rPr>
                <w:rFonts w:ascii="Calibri" w:hAnsi="Calibri" w:cs="Calibri"/>
                <w:color w:val="000000"/>
              </w:rPr>
            </w:pPr>
            <w:r>
              <w:rPr>
                <w:rFonts w:ascii="Calibri" w:hAnsi="Calibri" w:cs="Calibri"/>
                <w:color w:val="000000"/>
              </w:rPr>
              <w:t>94.45</w:t>
            </w:r>
          </w:p>
        </w:tc>
        <w:tc>
          <w:tcPr>
            <w:tcW w:w="1300" w:type="dxa"/>
            <w:tcBorders>
              <w:top w:val="nil"/>
              <w:left w:val="nil"/>
              <w:bottom w:val="single" w:sz="4" w:space="0" w:color="auto"/>
              <w:right w:val="single" w:sz="4" w:space="0" w:color="auto"/>
            </w:tcBorders>
            <w:shd w:val="clear" w:color="auto" w:fill="auto"/>
            <w:noWrap/>
            <w:vAlign w:val="bottom"/>
            <w:hideMark/>
          </w:tcPr>
          <w:p w14:paraId="7E6776CF" w14:textId="77777777" w:rsidR="003D11E4" w:rsidRDefault="003D11E4">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245EBA4" w14:textId="77777777" w:rsidR="003D11E4" w:rsidRDefault="003D11E4">
            <w:pPr>
              <w:jc w:val="right"/>
              <w:rPr>
                <w:rFonts w:ascii="Calibri" w:hAnsi="Calibri" w:cs="Calibri"/>
                <w:color w:val="000000"/>
              </w:rPr>
            </w:pPr>
            <w:r>
              <w:rPr>
                <w:rFonts w:ascii="Calibri" w:hAnsi="Calibri" w:cs="Calibri"/>
                <w:color w:val="000000"/>
              </w:rPr>
              <w:t>0.74</w:t>
            </w:r>
          </w:p>
        </w:tc>
        <w:tc>
          <w:tcPr>
            <w:tcW w:w="1300" w:type="dxa"/>
            <w:tcBorders>
              <w:top w:val="nil"/>
              <w:left w:val="nil"/>
              <w:bottom w:val="single" w:sz="4" w:space="0" w:color="auto"/>
              <w:right w:val="single" w:sz="4" w:space="0" w:color="auto"/>
            </w:tcBorders>
            <w:shd w:val="clear" w:color="auto" w:fill="auto"/>
            <w:noWrap/>
            <w:vAlign w:val="bottom"/>
            <w:hideMark/>
          </w:tcPr>
          <w:p w14:paraId="2F6DE9F1" w14:textId="77777777" w:rsidR="003D11E4" w:rsidRDefault="003D11E4">
            <w:pPr>
              <w:jc w:val="right"/>
              <w:rPr>
                <w:rFonts w:ascii="Calibri" w:hAnsi="Calibri" w:cs="Calibri"/>
                <w:color w:val="000000"/>
              </w:rPr>
            </w:pPr>
            <w:r>
              <w:rPr>
                <w:rFonts w:ascii="Calibri" w:hAnsi="Calibri" w:cs="Calibr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26B48397" w14:textId="77777777" w:rsidR="003D11E4" w:rsidRDefault="003D11E4">
            <w:pPr>
              <w:jc w:val="right"/>
              <w:rPr>
                <w:rFonts w:ascii="Calibri" w:hAnsi="Calibri" w:cs="Calibri"/>
                <w:color w:val="000000"/>
              </w:rPr>
            </w:pPr>
            <w:r>
              <w:rPr>
                <w:rFonts w:ascii="Calibri" w:hAnsi="Calibri" w:cs="Calibr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762904CE" w14:textId="77777777" w:rsidR="003D11E4" w:rsidRDefault="003D11E4">
            <w:pPr>
              <w:jc w:val="right"/>
              <w:rPr>
                <w:rFonts w:ascii="Calibri" w:hAnsi="Calibri" w:cs="Calibri"/>
                <w:color w:val="000000"/>
              </w:rPr>
            </w:pPr>
            <w:r>
              <w:rPr>
                <w:rFonts w:ascii="Calibri" w:hAnsi="Calibri" w:cs="Calibri"/>
                <w:color w:val="000000"/>
              </w:rPr>
              <w:t>0.741213</w:t>
            </w:r>
          </w:p>
        </w:tc>
      </w:tr>
      <w:tr w:rsidR="003D11E4" w14:paraId="64ADE655"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A2B697" w14:textId="77777777" w:rsidR="003D11E4" w:rsidRDefault="003D11E4">
            <w:pPr>
              <w:jc w:val="right"/>
              <w:rPr>
                <w:rFonts w:ascii="Calibri" w:hAnsi="Calibri" w:cs="Calibri"/>
                <w:color w:val="000000"/>
              </w:rPr>
            </w:pPr>
            <w:r>
              <w:rPr>
                <w:rFonts w:ascii="Calibri" w:hAnsi="Calibri" w:cs="Calibri"/>
                <w:color w:val="000000"/>
              </w:rPr>
              <w:t>2000</w:t>
            </w:r>
          </w:p>
        </w:tc>
        <w:tc>
          <w:tcPr>
            <w:tcW w:w="949" w:type="dxa"/>
            <w:tcBorders>
              <w:top w:val="nil"/>
              <w:left w:val="nil"/>
              <w:bottom w:val="single" w:sz="4" w:space="0" w:color="auto"/>
              <w:right w:val="single" w:sz="4" w:space="0" w:color="auto"/>
            </w:tcBorders>
            <w:shd w:val="clear" w:color="auto" w:fill="auto"/>
            <w:noWrap/>
            <w:vAlign w:val="bottom"/>
            <w:hideMark/>
          </w:tcPr>
          <w:p w14:paraId="714380F1" w14:textId="77777777" w:rsidR="003D11E4" w:rsidRDefault="003D11E4">
            <w:pPr>
              <w:jc w:val="right"/>
              <w:rPr>
                <w:rFonts w:ascii="Calibri" w:hAnsi="Calibri" w:cs="Calibri"/>
                <w:color w:val="000000"/>
              </w:rPr>
            </w:pPr>
            <w:r>
              <w:rPr>
                <w:rFonts w:ascii="Calibri" w:hAnsi="Calibri" w:cs="Calibri"/>
                <w:color w:val="000000"/>
              </w:rPr>
              <w:t>36</w:t>
            </w:r>
          </w:p>
        </w:tc>
        <w:tc>
          <w:tcPr>
            <w:tcW w:w="949" w:type="dxa"/>
            <w:tcBorders>
              <w:top w:val="nil"/>
              <w:left w:val="nil"/>
              <w:bottom w:val="single" w:sz="4" w:space="0" w:color="auto"/>
              <w:right w:val="single" w:sz="4" w:space="0" w:color="auto"/>
            </w:tcBorders>
            <w:shd w:val="clear" w:color="auto" w:fill="auto"/>
            <w:noWrap/>
            <w:vAlign w:val="bottom"/>
            <w:hideMark/>
          </w:tcPr>
          <w:p w14:paraId="45B67F55" w14:textId="77777777" w:rsidR="003D11E4" w:rsidRDefault="003D11E4">
            <w:pPr>
              <w:jc w:val="right"/>
              <w:rPr>
                <w:rFonts w:ascii="Calibri" w:hAnsi="Calibri" w:cs="Calibri"/>
                <w:color w:val="000000"/>
              </w:rPr>
            </w:pPr>
            <w:r>
              <w:rPr>
                <w:rFonts w:ascii="Calibri" w:hAnsi="Calibri" w:cs="Calibri"/>
                <w:color w:val="000000"/>
              </w:rPr>
              <w:t>20</w:t>
            </w:r>
          </w:p>
        </w:tc>
        <w:tc>
          <w:tcPr>
            <w:tcW w:w="2002" w:type="dxa"/>
            <w:tcBorders>
              <w:top w:val="nil"/>
              <w:left w:val="nil"/>
              <w:bottom w:val="single" w:sz="4" w:space="0" w:color="auto"/>
              <w:right w:val="single" w:sz="4" w:space="0" w:color="auto"/>
            </w:tcBorders>
            <w:shd w:val="clear" w:color="auto" w:fill="auto"/>
            <w:noWrap/>
            <w:vAlign w:val="bottom"/>
            <w:hideMark/>
          </w:tcPr>
          <w:p w14:paraId="053FBB5F" w14:textId="77777777" w:rsidR="003D11E4" w:rsidRDefault="003D11E4">
            <w:pPr>
              <w:jc w:val="right"/>
              <w:rPr>
                <w:rFonts w:ascii="Calibri" w:hAnsi="Calibri" w:cs="Calibri"/>
                <w:color w:val="000000"/>
              </w:rPr>
            </w:pPr>
            <w:r>
              <w:rPr>
                <w:rFonts w:ascii="Calibri" w:hAnsi="Calibri" w:cs="Calibri"/>
                <w:color w:val="000000"/>
              </w:rPr>
              <w:t>66.38</w:t>
            </w:r>
          </w:p>
        </w:tc>
        <w:tc>
          <w:tcPr>
            <w:tcW w:w="1244" w:type="dxa"/>
            <w:tcBorders>
              <w:top w:val="nil"/>
              <w:left w:val="nil"/>
              <w:bottom w:val="single" w:sz="4" w:space="0" w:color="auto"/>
              <w:right w:val="single" w:sz="4" w:space="0" w:color="auto"/>
            </w:tcBorders>
            <w:shd w:val="clear" w:color="auto" w:fill="auto"/>
            <w:noWrap/>
            <w:vAlign w:val="bottom"/>
            <w:hideMark/>
          </w:tcPr>
          <w:p w14:paraId="7903D6AB"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234F4FF0" w14:textId="77777777" w:rsidR="003D11E4" w:rsidRDefault="003D11E4">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34BA80BB" w14:textId="77777777" w:rsidR="003D11E4" w:rsidRDefault="003D11E4">
            <w:pPr>
              <w:jc w:val="right"/>
              <w:rPr>
                <w:rFonts w:ascii="Calibri" w:hAnsi="Calibri" w:cs="Calibri"/>
                <w:color w:val="000000"/>
              </w:rPr>
            </w:pPr>
            <w:r>
              <w:rPr>
                <w:rFonts w:ascii="Calibri" w:hAnsi="Calibri" w:cs="Calibri"/>
                <w:color w:val="000000"/>
              </w:rPr>
              <w:t>96.51</w:t>
            </w:r>
          </w:p>
        </w:tc>
        <w:tc>
          <w:tcPr>
            <w:tcW w:w="1300" w:type="dxa"/>
            <w:tcBorders>
              <w:top w:val="nil"/>
              <w:left w:val="nil"/>
              <w:bottom w:val="single" w:sz="4" w:space="0" w:color="auto"/>
              <w:right w:val="single" w:sz="4" w:space="0" w:color="auto"/>
            </w:tcBorders>
            <w:shd w:val="clear" w:color="auto" w:fill="auto"/>
            <w:noWrap/>
            <w:vAlign w:val="bottom"/>
            <w:hideMark/>
          </w:tcPr>
          <w:p w14:paraId="71E957E7"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1FDE2E2F"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299E7EE4"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4076C50C" w14:textId="77777777" w:rsidR="003D11E4" w:rsidRDefault="003D11E4">
            <w:pPr>
              <w:jc w:val="right"/>
              <w:rPr>
                <w:rFonts w:ascii="Calibri" w:hAnsi="Calibri" w:cs="Calibri"/>
                <w:color w:val="000000"/>
              </w:rPr>
            </w:pPr>
            <w:r>
              <w:rPr>
                <w:rFonts w:ascii="Calibri" w:hAnsi="Calibri" w:cs="Calibr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27723D7F" w14:textId="77777777" w:rsidR="003D11E4" w:rsidRDefault="003D11E4">
            <w:pPr>
              <w:jc w:val="right"/>
              <w:rPr>
                <w:rFonts w:ascii="Calibri" w:hAnsi="Calibri" w:cs="Calibri"/>
                <w:color w:val="000000"/>
              </w:rPr>
            </w:pPr>
            <w:r>
              <w:rPr>
                <w:rFonts w:ascii="Calibri" w:hAnsi="Calibri" w:cs="Calibri"/>
                <w:color w:val="000000"/>
              </w:rPr>
              <w:t>0.814428</w:t>
            </w:r>
          </w:p>
        </w:tc>
      </w:tr>
      <w:tr w:rsidR="003D11E4" w14:paraId="16D6A757"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E6A49BB" w14:textId="77777777" w:rsidR="003D11E4" w:rsidRDefault="003D11E4">
            <w:pPr>
              <w:jc w:val="right"/>
              <w:rPr>
                <w:rFonts w:ascii="Calibri" w:hAnsi="Calibri" w:cs="Calibri"/>
                <w:color w:val="000000"/>
              </w:rPr>
            </w:pPr>
            <w:r>
              <w:rPr>
                <w:rFonts w:ascii="Calibri" w:hAnsi="Calibri" w:cs="Calibri"/>
                <w:color w:val="000000"/>
              </w:rPr>
              <w:t>3000</w:t>
            </w:r>
          </w:p>
        </w:tc>
        <w:tc>
          <w:tcPr>
            <w:tcW w:w="949" w:type="dxa"/>
            <w:tcBorders>
              <w:top w:val="nil"/>
              <w:left w:val="nil"/>
              <w:bottom w:val="single" w:sz="4" w:space="0" w:color="auto"/>
              <w:right w:val="single" w:sz="4" w:space="0" w:color="auto"/>
            </w:tcBorders>
            <w:shd w:val="clear" w:color="auto" w:fill="auto"/>
            <w:noWrap/>
            <w:vAlign w:val="bottom"/>
            <w:hideMark/>
          </w:tcPr>
          <w:p w14:paraId="4E9B78A1" w14:textId="77777777" w:rsidR="003D11E4" w:rsidRDefault="003D11E4">
            <w:pPr>
              <w:jc w:val="right"/>
              <w:rPr>
                <w:rFonts w:ascii="Calibri" w:hAnsi="Calibri" w:cs="Calibri"/>
                <w:color w:val="000000"/>
              </w:rPr>
            </w:pPr>
            <w:r>
              <w:rPr>
                <w:rFonts w:ascii="Calibri" w:hAnsi="Calibri" w:cs="Calibri"/>
                <w:color w:val="000000"/>
              </w:rPr>
              <w:t>40</w:t>
            </w:r>
          </w:p>
        </w:tc>
        <w:tc>
          <w:tcPr>
            <w:tcW w:w="949" w:type="dxa"/>
            <w:tcBorders>
              <w:top w:val="nil"/>
              <w:left w:val="nil"/>
              <w:bottom w:val="single" w:sz="4" w:space="0" w:color="auto"/>
              <w:right w:val="single" w:sz="4" w:space="0" w:color="auto"/>
            </w:tcBorders>
            <w:shd w:val="clear" w:color="auto" w:fill="auto"/>
            <w:noWrap/>
            <w:vAlign w:val="bottom"/>
            <w:hideMark/>
          </w:tcPr>
          <w:p w14:paraId="3D6F8F55" w14:textId="77777777" w:rsidR="003D11E4" w:rsidRDefault="003D11E4">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7BDA775B" w14:textId="77777777" w:rsidR="003D11E4" w:rsidRDefault="003D11E4">
            <w:pPr>
              <w:jc w:val="right"/>
              <w:rPr>
                <w:rFonts w:ascii="Calibri" w:hAnsi="Calibri" w:cs="Calibri"/>
                <w:color w:val="000000"/>
              </w:rPr>
            </w:pPr>
            <w:r>
              <w:rPr>
                <w:rFonts w:ascii="Calibri" w:hAnsi="Calibri" w:cs="Calibri"/>
                <w:color w:val="000000"/>
              </w:rPr>
              <w:t>75.19</w:t>
            </w:r>
          </w:p>
        </w:tc>
        <w:tc>
          <w:tcPr>
            <w:tcW w:w="1244" w:type="dxa"/>
            <w:tcBorders>
              <w:top w:val="nil"/>
              <w:left w:val="nil"/>
              <w:bottom w:val="single" w:sz="4" w:space="0" w:color="auto"/>
              <w:right w:val="single" w:sz="4" w:space="0" w:color="auto"/>
            </w:tcBorders>
            <w:shd w:val="clear" w:color="auto" w:fill="auto"/>
            <w:noWrap/>
            <w:vAlign w:val="bottom"/>
            <w:hideMark/>
          </w:tcPr>
          <w:p w14:paraId="0721E934"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3AFC2F35"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77ABCA62" w14:textId="77777777" w:rsidR="003D11E4" w:rsidRDefault="003D11E4">
            <w:pPr>
              <w:jc w:val="right"/>
              <w:rPr>
                <w:rFonts w:ascii="Calibri" w:hAnsi="Calibri" w:cs="Calibri"/>
                <w:color w:val="000000"/>
              </w:rPr>
            </w:pPr>
            <w:r>
              <w:rPr>
                <w:rFonts w:ascii="Calibri" w:hAnsi="Calibri" w:cs="Calibri"/>
                <w:color w:val="000000"/>
              </w:rPr>
              <w:t>96.42</w:t>
            </w:r>
          </w:p>
        </w:tc>
        <w:tc>
          <w:tcPr>
            <w:tcW w:w="1300" w:type="dxa"/>
            <w:tcBorders>
              <w:top w:val="nil"/>
              <w:left w:val="nil"/>
              <w:bottom w:val="single" w:sz="4" w:space="0" w:color="auto"/>
              <w:right w:val="single" w:sz="4" w:space="0" w:color="auto"/>
            </w:tcBorders>
            <w:shd w:val="clear" w:color="auto" w:fill="auto"/>
            <w:noWrap/>
            <w:vAlign w:val="bottom"/>
            <w:hideMark/>
          </w:tcPr>
          <w:p w14:paraId="14801268"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04EDC8D" w14:textId="77777777" w:rsidR="003D11E4" w:rsidRDefault="003D11E4">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3C6FCC9D"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28097023" w14:textId="77777777" w:rsidR="003D11E4" w:rsidRDefault="003D11E4">
            <w:pPr>
              <w:jc w:val="right"/>
              <w:rPr>
                <w:rFonts w:ascii="Calibri" w:hAnsi="Calibri" w:cs="Calibri"/>
                <w:color w:val="000000"/>
              </w:rPr>
            </w:pPr>
            <w:r>
              <w:rPr>
                <w:rFonts w:ascii="Calibri" w:hAnsi="Calibri" w:cs="Calibr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0D1FC509" w14:textId="77777777" w:rsidR="003D11E4" w:rsidRDefault="003D11E4">
            <w:pPr>
              <w:jc w:val="right"/>
              <w:rPr>
                <w:rFonts w:ascii="Calibri" w:hAnsi="Calibri" w:cs="Calibri"/>
                <w:color w:val="000000"/>
              </w:rPr>
            </w:pPr>
            <w:r>
              <w:rPr>
                <w:rFonts w:ascii="Calibri" w:hAnsi="Calibri" w:cs="Calibri"/>
                <w:color w:val="000000"/>
              </w:rPr>
              <w:t>0.85806</w:t>
            </w:r>
          </w:p>
        </w:tc>
      </w:tr>
      <w:tr w:rsidR="003D11E4" w14:paraId="1198001B"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DE6981" w14:textId="77777777" w:rsidR="003D11E4" w:rsidRDefault="003D11E4">
            <w:pPr>
              <w:jc w:val="right"/>
              <w:rPr>
                <w:rFonts w:ascii="Calibri" w:hAnsi="Calibri" w:cs="Calibri"/>
                <w:color w:val="000000"/>
              </w:rPr>
            </w:pPr>
            <w:r>
              <w:rPr>
                <w:rFonts w:ascii="Calibri" w:hAnsi="Calibri" w:cs="Calibri"/>
                <w:color w:val="000000"/>
              </w:rPr>
              <w:t>4000</w:t>
            </w:r>
          </w:p>
        </w:tc>
        <w:tc>
          <w:tcPr>
            <w:tcW w:w="949" w:type="dxa"/>
            <w:tcBorders>
              <w:top w:val="nil"/>
              <w:left w:val="nil"/>
              <w:bottom w:val="single" w:sz="4" w:space="0" w:color="auto"/>
              <w:right w:val="single" w:sz="4" w:space="0" w:color="auto"/>
            </w:tcBorders>
            <w:shd w:val="clear" w:color="auto" w:fill="auto"/>
            <w:noWrap/>
            <w:vAlign w:val="bottom"/>
            <w:hideMark/>
          </w:tcPr>
          <w:p w14:paraId="46825CD8"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1230A24A" w14:textId="77777777" w:rsidR="003D11E4" w:rsidRDefault="003D11E4">
            <w:pPr>
              <w:jc w:val="right"/>
              <w:rPr>
                <w:rFonts w:ascii="Calibri" w:hAnsi="Calibri" w:cs="Calibri"/>
                <w:color w:val="000000"/>
              </w:rPr>
            </w:pPr>
            <w:r>
              <w:rPr>
                <w:rFonts w:ascii="Calibri" w:hAnsi="Calibri" w:cs="Calibri"/>
                <w:color w:val="000000"/>
              </w:rPr>
              <w:t>16</w:t>
            </w:r>
          </w:p>
        </w:tc>
        <w:tc>
          <w:tcPr>
            <w:tcW w:w="2002" w:type="dxa"/>
            <w:tcBorders>
              <w:top w:val="nil"/>
              <w:left w:val="nil"/>
              <w:bottom w:val="single" w:sz="4" w:space="0" w:color="auto"/>
              <w:right w:val="single" w:sz="4" w:space="0" w:color="auto"/>
            </w:tcBorders>
            <w:shd w:val="clear" w:color="auto" w:fill="auto"/>
            <w:noWrap/>
            <w:vAlign w:val="bottom"/>
            <w:hideMark/>
          </w:tcPr>
          <w:p w14:paraId="6ECE9FDC" w14:textId="77777777" w:rsidR="003D11E4" w:rsidRDefault="003D11E4">
            <w:pPr>
              <w:jc w:val="right"/>
              <w:rPr>
                <w:rFonts w:ascii="Calibri" w:hAnsi="Calibri" w:cs="Calibri"/>
                <w:color w:val="000000"/>
              </w:rPr>
            </w:pPr>
            <w:r>
              <w:rPr>
                <w:rFonts w:ascii="Calibri" w:hAnsi="Calibri" w:cs="Calibri"/>
                <w:color w:val="000000"/>
              </w:rPr>
              <w:t>73.55</w:t>
            </w:r>
          </w:p>
        </w:tc>
        <w:tc>
          <w:tcPr>
            <w:tcW w:w="1244" w:type="dxa"/>
            <w:tcBorders>
              <w:top w:val="nil"/>
              <w:left w:val="nil"/>
              <w:bottom w:val="single" w:sz="4" w:space="0" w:color="auto"/>
              <w:right w:val="single" w:sz="4" w:space="0" w:color="auto"/>
            </w:tcBorders>
            <w:shd w:val="clear" w:color="auto" w:fill="auto"/>
            <w:noWrap/>
            <w:vAlign w:val="bottom"/>
            <w:hideMark/>
          </w:tcPr>
          <w:p w14:paraId="07D7B6DB"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798EB3D1" w14:textId="77777777" w:rsidR="003D11E4" w:rsidRDefault="003D11E4">
            <w:pPr>
              <w:jc w:val="right"/>
              <w:rPr>
                <w:rFonts w:ascii="Calibri" w:hAnsi="Calibri" w:cs="Calibri"/>
                <w:color w:val="000000"/>
              </w:rPr>
            </w:pPr>
            <w:r>
              <w:rPr>
                <w:rFonts w:ascii="Calibri" w:hAnsi="Calibri" w:cs="Calibri"/>
                <w:color w:val="000000"/>
              </w:rPr>
              <w:t>1</w:t>
            </w:r>
          </w:p>
        </w:tc>
        <w:tc>
          <w:tcPr>
            <w:tcW w:w="1821" w:type="dxa"/>
            <w:tcBorders>
              <w:top w:val="nil"/>
              <w:left w:val="nil"/>
              <w:bottom w:val="single" w:sz="4" w:space="0" w:color="auto"/>
              <w:right w:val="single" w:sz="4" w:space="0" w:color="auto"/>
            </w:tcBorders>
            <w:shd w:val="clear" w:color="auto" w:fill="auto"/>
            <w:noWrap/>
            <w:vAlign w:val="bottom"/>
            <w:hideMark/>
          </w:tcPr>
          <w:p w14:paraId="729544F8" w14:textId="77777777" w:rsidR="003D11E4" w:rsidRDefault="003D11E4">
            <w:pPr>
              <w:jc w:val="right"/>
              <w:rPr>
                <w:rFonts w:ascii="Calibri" w:hAnsi="Calibri" w:cs="Calibri"/>
                <w:color w:val="000000"/>
              </w:rPr>
            </w:pPr>
            <w:r>
              <w:rPr>
                <w:rFonts w:ascii="Calibri" w:hAnsi="Calibri" w:cs="Calibri"/>
                <w:color w:val="000000"/>
              </w:rPr>
              <w:t>96.64</w:t>
            </w:r>
          </w:p>
        </w:tc>
        <w:tc>
          <w:tcPr>
            <w:tcW w:w="1300" w:type="dxa"/>
            <w:tcBorders>
              <w:top w:val="nil"/>
              <w:left w:val="nil"/>
              <w:bottom w:val="single" w:sz="4" w:space="0" w:color="auto"/>
              <w:right w:val="single" w:sz="4" w:space="0" w:color="auto"/>
            </w:tcBorders>
            <w:shd w:val="clear" w:color="auto" w:fill="auto"/>
            <w:noWrap/>
            <w:vAlign w:val="bottom"/>
            <w:hideMark/>
          </w:tcPr>
          <w:p w14:paraId="6383DB99"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48C6003"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284C2E5B"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0D9B15AE" w14:textId="77777777" w:rsidR="003D11E4" w:rsidRDefault="003D11E4">
            <w:pPr>
              <w:jc w:val="right"/>
              <w:rPr>
                <w:rFonts w:ascii="Calibri" w:hAnsi="Calibri" w:cs="Calibri"/>
                <w:color w:val="000000"/>
              </w:rPr>
            </w:pPr>
            <w:r>
              <w:rPr>
                <w:rFonts w:ascii="Calibri" w:hAnsi="Calibri" w:cs="Calibr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19B65AB" w14:textId="77777777" w:rsidR="003D11E4" w:rsidRDefault="003D11E4">
            <w:pPr>
              <w:jc w:val="right"/>
              <w:rPr>
                <w:rFonts w:ascii="Calibri" w:hAnsi="Calibri" w:cs="Calibri"/>
                <w:color w:val="000000"/>
              </w:rPr>
            </w:pPr>
            <w:r>
              <w:rPr>
                <w:rFonts w:ascii="Calibri" w:hAnsi="Calibri" w:cs="Calibri"/>
                <w:color w:val="000000"/>
              </w:rPr>
              <w:t>0.850922</w:t>
            </w:r>
          </w:p>
        </w:tc>
      </w:tr>
      <w:tr w:rsidR="003D11E4" w14:paraId="055E4B30"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48BB04" w14:textId="77777777" w:rsidR="003D11E4" w:rsidRDefault="003D11E4">
            <w:pPr>
              <w:jc w:val="right"/>
              <w:rPr>
                <w:rFonts w:ascii="Calibri" w:hAnsi="Calibri" w:cs="Calibri"/>
                <w:color w:val="000000"/>
              </w:rPr>
            </w:pPr>
            <w:r>
              <w:rPr>
                <w:rFonts w:ascii="Calibri" w:hAnsi="Calibri" w:cs="Calibri"/>
                <w:color w:val="000000"/>
              </w:rPr>
              <w:t>5000</w:t>
            </w:r>
          </w:p>
        </w:tc>
        <w:tc>
          <w:tcPr>
            <w:tcW w:w="949" w:type="dxa"/>
            <w:tcBorders>
              <w:top w:val="nil"/>
              <w:left w:val="nil"/>
              <w:bottom w:val="single" w:sz="4" w:space="0" w:color="auto"/>
              <w:right w:val="single" w:sz="4" w:space="0" w:color="auto"/>
            </w:tcBorders>
            <w:shd w:val="clear" w:color="auto" w:fill="auto"/>
            <w:noWrap/>
            <w:vAlign w:val="bottom"/>
            <w:hideMark/>
          </w:tcPr>
          <w:p w14:paraId="743B4C8F"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21F50E6D" w14:textId="77777777" w:rsidR="003D11E4" w:rsidRDefault="003D11E4">
            <w:pPr>
              <w:jc w:val="right"/>
              <w:rPr>
                <w:rFonts w:ascii="Calibri" w:hAnsi="Calibri" w:cs="Calibri"/>
                <w:color w:val="000000"/>
              </w:rPr>
            </w:pPr>
            <w:r>
              <w:rPr>
                <w:rFonts w:ascii="Calibri" w:hAnsi="Calibri" w:cs="Calibri"/>
                <w:color w:val="000000"/>
              </w:rPr>
              <w:t>11</w:t>
            </w:r>
          </w:p>
        </w:tc>
        <w:tc>
          <w:tcPr>
            <w:tcW w:w="2002" w:type="dxa"/>
            <w:tcBorders>
              <w:top w:val="nil"/>
              <w:left w:val="nil"/>
              <w:bottom w:val="single" w:sz="4" w:space="0" w:color="auto"/>
              <w:right w:val="single" w:sz="4" w:space="0" w:color="auto"/>
            </w:tcBorders>
            <w:shd w:val="clear" w:color="auto" w:fill="auto"/>
            <w:noWrap/>
            <w:vAlign w:val="bottom"/>
            <w:hideMark/>
          </w:tcPr>
          <w:p w14:paraId="51372478" w14:textId="77777777" w:rsidR="003D11E4" w:rsidRDefault="003D11E4">
            <w:pPr>
              <w:jc w:val="right"/>
              <w:rPr>
                <w:rFonts w:ascii="Calibri" w:hAnsi="Calibri" w:cs="Calibri"/>
                <w:color w:val="000000"/>
              </w:rPr>
            </w:pPr>
            <w:r>
              <w:rPr>
                <w:rFonts w:ascii="Calibri" w:hAnsi="Calibri" w:cs="Calibri"/>
                <w:color w:val="000000"/>
              </w:rPr>
              <w:t>75.99</w:t>
            </w:r>
          </w:p>
        </w:tc>
        <w:tc>
          <w:tcPr>
            <w:tcW w:w="1244" w:type="dxa"/>
            <w:tcBorders>
              <w:top w:val="nil"/>
              <w:left w:val="nil"/>
              <w:bottom w:val="single" w:sz="4" w:space="0" w:color="auto"/>
              <w:right w:val="single" w:sz="4" w:space="0" w:color="auto"/>
            </w:tcBorders>
            <w:shd w:val="clear" w:color="auto" w:fill="auto"/>
            <w:noWrap/>
            <w:vAlign w:val="bottom"/>
            <w:hideMark/>
          </w:tcPr>
          <w:p w14:paraId="4B7EE443"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5E07C1EB" w14:textId="77777777" w:rsidR="003D11E4" w:rsidRDefault="003D11E4">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6AA73D91" w14:textId="77777777" w:rsidR="003D11E4" w:rsidRDefault="003D11E4">
            <w:pPr>
              <w:jc w:val="right"/>
              <w:rPr>
                <w:rFonts w:ascii="Calibri" w:hAnsi="Calibri" w:cs="Calibri"/>
                <w:color w:val="000000"/>
              </w:rPr>
            </w:pPr>
            <w:r>
              <w:rPr>
                <w:rFonts w:ascii="Calibri" w:hAnsi="Calibri" w:cs="Calibri"/>
                <w:color w:val="000000"/>
              </w:rPr>
              <w:t>97.08</w:t>
            </w:r>
          </w:p>
        </w:tc>
        <w:tc>
          <w:tcPr>
            <w:tcW w:w="1300" w:type="dxa"/>
            <w:tcBorders>
              <w:top w:val="nil"/>
              <w:left w:val="nil"/>
              <w:bottom w:val="single" w:sz="4" w:space="0" w:color="auto"/>
              <w:right w:val="single" w:sz="4" w:space="0" w:color="auto"/>
            </w:tcBorders>
            <w:shd w:val="clear" w:color="auto" w:fill="auto"/>
            <w:noWrap/>
            <w:vAlign w:val="bottom"/>
            <w:hideMark/>
          </w:tcPr>
          <w:p w14:paraId="2CF1E4C7"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6E27EDB"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4A298C39"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36F5396E" w14:textId="77777777" w:rsidR="003D11E4" w:rsidRDefault="003D11E4">
            <w:pPr>
              <w:jc w:val="right"/>
              <w:rPr>
                <w:rFonts w:ascii="Calibri" w:hAnsi="Calibri" w:cs="Calibri"/>
                <w:color w:val="000000"/>
              </w:rPr>
            </w:pPr>
            <w:r>
              <w:rPr>
                <w:rFonts w:ascii="Calibri" w:hAnsi="Calibri" w:cs="Calibr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78A8F8D0" w14:textId="77777777" w:rsidR="003D11E4" w:rsidRDefault="003D11E4">
            <w:pPr>
              <w:jc w:val="right"/>
              <w:rPr>
                <w:rFonts w:ascii="Calibri" w:hAnsi="Calibri" w:cs="Calibri"/>
                <w:color w:val="000000"/>
              </w:rPr>
            </w:pPr>
            <w:r>
              <w:rPr>
                <w:rFonts w:ascii="Calibri" w:hAnsi="Calibri" w:cs="Calibri"/>
                <w:color w:val="000000"/>
              </w:rPr>
              <w:t>0.865374</w:t>
            </w:r>
          </w:p>
        </w:tc>
      </w:tr>
      <w:tr w:rsidR="003D11E4" w14:paraId="1E6B1BE4"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771B3A" w14:textId="77777777" w:rsidR="003D11E4" w:rsidRDefault="003D11E4">
            <w:pPr>
              <w:jc w:val="right"/>
              <w:rPr>
                <w:rFonts w:ascii="Calibri" w:hAnsi="Calibri" w:cs="Calibri"/>
                <w:color w:val="000000"/>
              </w:rPr>
            </w:pPr>
            <w:r>
              <w:rPr>
                <w:rFonts w:ascii="Calibri" w:hAnsi="Calibri" w:cs="Calibri"/>
                <w:color w:val="000000"/>
              </w:rPr>
              <w:t>6000</w:t>
            </w:r>
          </w:p>
        </w:tc>
        <w:tc>
          <w:tcPr>
            <w:tcW w:w="949" w:type="dxa"/>
            <w:tcBorders>
              <w:top w:val="nil"/>
              <w:left w:val="nil"/>
              <w:bottom w:val="single" w:sz="4" w:space="0" w:color="auto"/>
              <w:right w:val="single" w:sz="4" w:space="0" w:color="auto"/>
            </w:tcBorders>
            <w:shd w:val="clear" w:color="auto" w:fill="auto"/>
            <w:noWrap/>
            <w:vAlign w:val="bottom"/>
            <w:hideMark/>
          </w:tcPr>
          <w:p w14:paraId="2D5C28AF"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43918649" w14:textId="77777777" w:rsidR="003D11E4" w:rsidRDefault="003D11E4">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40D967A6" w14:textId="77777777" w:rsidR="003D11E4" w:rsidRDefault="003D11E4">
            <w:pPr>
              <w:jc w:val="right"/>
              <w:rPr>
                <w:rFonts w:ascii="Calibri" w:hAnsi="Calibri" w:cs="Calibri"/>
                <w:color w:val="000000"/>
              </w:rPr>
            </w:pPr>
            <w:r>
              <w:rPr>
                <w:rFonts w:ascii="Calibri" w:hAnsi="Calibri" w:cs="Calibri"/>
                <w:color w:val="000000"/>
              </w:rPr>
              <w:t>81.81</w:t>
            </w:r>
          </w:p>
        </w:tc>
        <w:tc>
          <w:tcPr>
            <w:tcW w:w="1244" w:type="dxa"/>
            <w:tcBorders>
              <w:top w:val="nil"/>
              <w:left w:val="nil"/>
              <w:bottom w:val="single" w:sz="4" w:space="0" w:color="auto"/>
              <w:right w:val="single" w:sz="4" w:space="0" w:color="auto"/>
            </w:tcBorders>
            <w:shd w:val="clear" w:color="auto" w:fill="auto"/>
            <w:noWrap/>
            <w:vAlign w:val="bottom"/>
            <w:hideMark/>
          </w:tcPr>
          <w:p w14:paraId="6F6A2FEE"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57BDBB7D"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4CE9855" w14:textId="77777777" w:rsidR="003D11E4" w:rsidRDefault="003D11E4">
            <w:pPr>
              <w:jc w:val="right"/>
              <w:rPr>
                <w:rFonts w:ascii="Calibri" w:hAnsi="Calibri" w:cs="Calibri"/>
                <w:color w:val="000000"/>
              </w:rPr>
            </w:pPr>
            <w:r>
              <w:rPr>
                <w:rFonts w:ascii="Calibri" w:hAnsi="Calibri" w:cs="Calibri"/>
                <w:color w:val="000000"/>
              </w:rPr>
              <w:t>96.6</w:t>
            </w:r>
          </w:p>
        </w:tc>
        <w:tc>
          <w:tcPr>
            <w:tcW w:w="1300" w:type="dxa"/>
            <w:tcBorders>
              <w:top w:val="nil"/>
              <w:left w:val="nil"/>
              <w:bottom w:val="single" w:sz="4" w:space="0" w:color="auto"/>
              <w:right w:val="single" w:sz="4" w:space="0" w:color="auto"/>
            </w:tcBorders>
            <w:shd w:val="clear" w:color="auto" w:fill="auto"/>
            <w:noWrap/>
            <w:vAlign w:val="bottom"/>
            <w:hideMark/>
          </w:tcPr>
          <w:p w14:paraId="24B6BA44"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1147DD3"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5A2BC731"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C857DD6" w14:textId="77777777" w:rsidR="003D11E4" w:rsidRDefault="003D11E4">
            <w:pPr>
              <w:jc w:val="right"/>
              <w:rPr>
                <w:rFonts w:ascii="Calibri" w:hAnsi="Calibri" w:cs="Calibri"/>
                <w:color w:val="000000"/>
              </w:rPr>
            </w:pPr>
            <w:r>
              <w:rPr>
                <w:rFonts w:ascii="Calibri" w:hAnsi="Calibri" w:cs="Calibr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08396F2F" w14:textId="77777777" w:rsidR="003D11E4" w:rsidRDefault="003D11E4">
            <w:pPr>
              <w:jc w:val="right"/>
              <w:rPr>
                <w:rFonts w:ascii="Calibri" w:hAnsi="Calibri" w:cs="Calibri"/>
                <w:color w:val="000000"/>
              </w:rPr>
            </w:pPr>
            <w:r>
              <w:rPr>
                <w:rFonts w:ascii="Calibri" w:hAnsi="Calibri" w:cs="Calibri"/>
                <w:color w:val="000000"/>
              </w:rPr>
              <w:t>0.892064</w:t>
            </w:r>
          </w:p>
        </w:tc>
      </w:tr>
      <w:tr w:rsidR="003D11E4" w14:paraId="39383714"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19CE0D" w14:textId="77777777" w:rsidR="003D11E4" w:rsidRDefault="003D11E4">
            <w:pPr>
              <w:jc w:val="right"/>
              <w:rPr>
                <w:rFonts w:ascii="Calibri" w:hAnsi="Calibri" w:cs="Calibri"/>
                <w:color w:val="000000"/>
              </w:rPr>
            </w:pPr>
            <w:r>
              <w:rPr>
                <w:rFonts w:ascii="Calibri" w:hAnsi="Calibri" w:cs="Calibri"/>
                <w:color w:val="000000"/>
              </w:rPr>
              <w:t>7000</w:t>
            </w:r>
          </w:p>
        </w:tc>
        <w:tc>
          <w:tcPr>
            <w:tcW w:w="949" w:type="dxa"/>
            <w:tcBorders>
              <w:top w:val="nil"/>
              <w:left w:val="nil"/>
              <w:bottom w:val="single" w:sz="4" w:space="0" w:color="auto"/>
              <w:right w:val="single" w:sz="4" w:space="0" w:color="auto"/>
            </w:tcBorders>
            <w:shd w:val="clear" w:color="auto" w:fill="auto"/>
            <w:noWrap/>
            <w:vAlign w:val="bottom"/>
            <w:hideMark/>
          </w:tcPr>
          <w:p w14:paraId="0F02827F" w14:textId="77777777" w:rsidR="003D11E4" w:rsidRDefault="003D11E4">
            <w:pPr>
              <w:jc w:val="right"/>
              <w:rPr>
                <w:rFonts w:ascii="Calibri" w:hAnsi="Calibri" w:cs="Calibri"/>
                <w:color w:val="000000"/>
              </w:rPr>
            </w:pPr>
            <w:r>
              <w:rPr>
                <w:rFonts w:ascii="Calibri" w:hAnsi="Calibri" w:cs="Calibri"/>
                <w:color w:val="000000"/>
              </w:rPr>
              <w:t>43</w:t>
            </w:r>
          </w:p>
        </w:tc>
        <w:tc>
          <w:tcPr>
            <w:tcW w:w="949" w:type="dxa"/>
            <w:tcBorders>
              <w:top w:val="nil"/>
              <w:left w:val="nil"/>
              <w:bottom w:val="single" w:sz="4" w:space="0" w:color="auto"/>
              <w:right w:val="single" w:sz="4" w:space="0" w:color="auto"/>
            </w:tcBorders>
            <w:shd w:val="clear" w:color="auto" w:fill="auto"/>
            <w:noWrap/>
            <w:vAlign w:val="bottom"/>
            <w:hideMark/>
          </w:tcPr>
          <w:p w14:paraId="6E54F755" w14:textId="77777777" w:rsidR="003D11E4" w:rsidRDefault="003D11E4">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4CA176BB" w14:textId="77777777" w:rsidR="003D11E4" w:rsidRDefault="003D11E4">
            <w:pPr>
              <w:jc w:val="right"/>
              <w:rPr>
                <w:rFonts w:ascii="Calibri" w:hAnsi="Calibri" w:cs="Calibri"/>
                <w:color w:val="000000"/>
              </w:rPr>
            </w:pPr>
            <w:r>
              <w:rPr>
                <w:rFonts w:ascii="Calibri" w:hAnsi="Calibri" w:cs="Calibri"/>
                <w:color w:val="000000"/>
              </w:rPr>
              <w:t>85.9</w:t>
            </w:r>
          </w:p>
        </w:tc>
        <w:tc>
          <w:tcPr>
            <w:tcW w:w="1244" w:type="dxa"/>
            <w:tcBorders>
              <w:top w:val="nil"/>
              <w:left w:val="nil"/>
              <w:bottom w:val="single" w:sz="4" w:space="0" w:color="auto"/>
              <w:right w:val="single" w:sz="4" w:space="0" w:color="auto"/>
            </w:tcBorders>
            <w:shd w:val="clear" w:color="auto" w:fill="auto"/>
            <w:noWrap/>
            <w:vAlign w:val="bottom"/>
            <w:hideMark/>
          </w:tcPr>
          <w:p w14:paraId="6954D1B4" w14:textId="77777777" w:rsidR="003D11E4" w:rsidRDefault="003D11E4">
            <w:pPr>
              <w:jc w:val="right"/>
              <w:rPr>
                <w:rFonts w:ascii="Calibri" w:hAnsi="Calibri" w:cs="Calibri"/>
                <w:color w:val="000000"/>
              </w:rPr>
            </w:pPr>
            <w:r>
              <w:rPr>
                <w:rFonts w:ascii="Calibri" w:hAnsi="Calibri" w:cs="Calibri"/>
                <w:color w:val="000000"/>
              </w:rPr>
              <w:t>136</w:t>
            </w:r>
          </w:p>
        </w:tc>
        <w:tc>
          <w:tcPr>
            <w:tcW w:w="835" w:type="dxa"/>
            <w:tcBorders>
              <w:top w:val="nil"/>
              <w:left w:val="nil"/>
              <w:bottom w:val="single" w:sz="4" w:space="0" w:color="auto"/>
              <w:right w:val="single" w:sz="4" w:space="0" w:color="auto"/>
            </w:tcBorders>
            <w:shd w:val="clear" w:color="auto" w:fill="auto"/>
            <w:noWrap/>
            <w:vAlign w:val="bottom"/>
            <w:hideMark/>
          </w:tcPr>
          <w:p w14:paraId="75FDC433"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35CC241" w14:textId="77777777" w:rsidR="003D11E4" w:rsidRDefault="003D11E4">
            <w:pPr>
              <w:jc w:val="right"/>
              <w:rPr>
                <w:rFonts w:ascii="Calibri" w:hAnsi="Calibri" w:cs="Calibri"/>
                <w:color w:val="000000"/>
              </w:rPr>
            </w:pPr>
            <w:r>
              <w:rPr>
                <w:rFonts w:ascii="Calibri" w:hAnsi="Calibri" w:cs="Calibri"/>
                <w:color w:val="000000"/>
              </w:rPr>
              <w:t>97.22</w:t>
            </w:r>
          </w:p>
        </w:tc>
        <w:tc>
          <w:tcPr>
            <w:tcW w:w="1300" w:type="dxa"/>
            <w:tcBorders>
              <w:top w:val="nil"/>
              <w:left w:val="nil"/>
              <w:bottom w:val="single" w:sz="4" w:space="0" w:color="auto"/>
              <w:right w:val="single" w:sz="4" w:space="0" w:color="auto"/>
            </w:tcBorders>
            <w:shd w:val="clear" w:color="auto" w:fill="auto"/>
            <w:noWrap/>
            <w:vAlign w:val="bottom"/>
            <w:hideMark/>
          </w:tcPr>
          <w:p w14:paraId="3894F67B"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5C08F5F"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0748FC51"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60469DF" w14:textId="77777777" w:rsidR="003D11E4" w:rsidRDefault="003D11E4">
            <w:pPr>
              <w:jc w:val="right"/>
              <w:rPr>
                <w:rFonts w:ascii="Calibri" w:hAnsi="Calibri" w:cs="Calibri"/>
                <w:color w:val="000000"/>
              </w:rPr>
            </w:pPr>
            <w:r>
              <w:rPr>
                <w:rFonts w:ascii="Calibri" w:hAnsi="Calibri" w:cs="Calibr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425E5D90" w14:textId="77777777" w:rsidR="003D11E4" w:rsidRDefault="003D11E4">
            <w:pPr>
              <w:jc w:val="right"/>
              <w:rPr>
                <w:rFonts w:ascii="Calibri" w:hAnsi="Calibri" w:cs="Calibri"/>
                <w:color w:val="000000"/>
              </w:rPr>
            </w:pPr>
            <w:r>
              <w:rPr>
                <w:rFonts w:ascii="Calibri" w:hAnsi="Calibri" w:cs="Calibri"/>
                <w:color w:val="000000"/>
              </w:rPr>
              <w:t>0.915604</w:t>
            </w:r>
          </w:p>
        </w:tc>
      </w:tr>
      <w:tr w:rsidR="003D11E4" w14:paraId="00CD352F"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A5C4F8" w14:textId="77777777" w:rsidR="003D11E4" w:rsidRDefault="003D11E4">
            <w:pPr>
              <w:jc w:val="right"/>
              <w:rPr>
                <w:rFonts w:ascii="Calibri" w:hAnsi="Calibri" w:cs="Calibri"/>
                <w:color w:val="000000"/>
              </w:rPr>
            </w:pPr>
            <w:r>
              <w:rPr>
                <w:rFonts w:ascii="Calibri" w:hAnsi="Calibri" w:cs="Calibri"/>
                <w:color w:val="000000"/>
              </w:rPr>
              <w:t>8000</w:t>
            </w:r>
          </w:p>
        </w:tc>
        <w:tc>
          <w:tcPr>
            <w:tcW w:w="949" w:type="dxa"/>
            <w:tcBorders>
              <w:top w:val="nil"/>
              <w:left w:val="nil"/>
              <w:bottom w:val="single" w:sz="4" w:space="0" w:color="auto"/>
              <w:right w:val="single" w:sz="4" w:space="0" w:color="auto"/>
            </w:tcBorders>
            <w:shd w:val="clear" w:color="auto" w:fill="auto"/>
            <w:noWrap/>
            <w:vAlign w:val="bottom"/>
            <w:hideMark/>
          </w:tcPr>
          <w:p w14:paraId="3E823B9B" w14:textId="77777777" w:rsidR="003D11E4" w:rsidRDefault="003D11E4">
            <w:pPr>
              <w:jc w:val="right"/>
              <w:rPr>
                <w:rFonts w:ascii="Calibri" w:hAnsi="Calibri" w:cs="Calibri"/>
                <w:color w:val="000000"/>
              </w:rPr>
            </w:pPr>
            <w:r>
              <w:rPr>
                <w:rFonts w:ascii="Calibri" w:hAnsi="Calibri" w:cs="Calibri"/>
                <w:color w:val="000000"/>
              </w:rPr>
              <w:t>44</w:t>
            </w:r>
          </w:p>
        </w:tc>
        <w:tc>
          <w:tcPr>
            <w:tcW w:w="949" w:type="dxa"/>
            <w:tcBorders>
              <w:top w:val="nil"/>
              <w:left w:val="nil"/>
              <w:bottom w:val="single" w:sz="4" w:space="0" w:color="auto"/>
              <w:right w:val="single" w:sz="4" w:space="0" w:color="auto"/>
            </w:tcBorders>
            <w:shd w:val="clear" w:color="auto" w:fill="auto"/>
            <w:noWrap/>
            <w:vAlign w:val="bottom"/>
            <w:hideMark/>
          </w:tcPr>
          <w:p w14:paraId="25357729" w14:textId="77777777" w:rsidR="003D11E4" w:rsidRDefault="003D11E4">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0F292F2C" w14:textId="77777777" w:rsidR="003D11E4" w:rsidRDefault="003D11E4">
            <w:pPr>
              <w:jc w:val="right"/>
              <w:rPr>
                <w:rFonts w:ascii="Calibri" w:hAnsi="Calibri" w:cs="Calibri"/>
                <w:color w:val="000000"/>
              </w:rPr>
            </w:pPr>
            <w:r>
              <w:rPr>
                <w:rFonts w:ascii="Calibri" w:hAnsi="Calibri" w:cs="Calibri"/>
                <w:color w:val="000000"/>
              </w:rPr>
              <w:t>84.12</w:t>
            </w:r>
          </w:p>
        </w:tc>
        <w:tc>
          <w:tcPr>
            <w:tcW w:w="1244" w:type="dxa"/>
            <w:tcBorders>
              <w:top w:val="nil"/>
              <w:left w:val="nil"/>
              <w:bottom w:val="single" w:sz="4" w:space="0" w:color="auto"/>
              <w:right w:val="single" w:sz="4" w:space="0" w:color="auto"/>
            </w:tcBorders>
            <w:shd w:val="clear" w:color="auto" w:fill="auto"/>
            <w:noWrap/>
            <w:vAlign w:val="bottom"/>
            <w:hideMark/>
          </w:tcPr>
          <w:p w14:paraId="3A036534"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2F4E5AE7" w14:textId="77777777" w:rsidR="003D11E4" w:rsidRDefault="003D11E4">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6C020FAE" w14:textId="77777777" w:rsidR="003D11E4" w:rsidRDefault="003D11E4">
            <w:pPr>
              <w:jc w:val="right"/>
              <w:rPr>
                <w:rFonts w:ascii="Calibri" w:hAnsi="Calibri" w:cs="Calibri"/>
                <w:color w:val="000000"/>
              </w:rPr>
            </w:pPr>
            <w:r>
              <w:rPr>
                <w:rFonts w:ascii="Calibri" w:hAnsi="Calibri" w:cs="Calibri"/>
                <w:color w:val="000000"/>
              </w:rPr>
              <w:t>97.18</w:t>
            </w:r>
          </w:p>
        </w:tc>
        <w:tc>
          <w:tcPr>
            <w:tcW w:w="1300" w:type="dxa"/>
            <w:tcBorders>
              <w:top w:val="nil"/>
              <w:left w:val="nil"/>
              <w:bottom w:val="single" w:sz="4" w:space="0" w:color="auto"/>
              <w:right w:val="single" w:sz="4" w:space="0" w:color="auto"/>
            </w:tcBorders>
            <w:shd w:val="clear" w:color="auto" w:fill="auto"/>
            <w:noWrap/>
            <w:vAlign w:val="bottom"/>
            <w:hideMark/>
          </w:tcPr>
          <w:p w14:paraId="26207628"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6619E65"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2A065592"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00D8373" w14:textId="77777777" w:rsidR="003D11E4" w:rsidRDefault="003D11E4">
            <w:pPr>
              <w:jc w:val="right"/>
              <w:rPr>
                <w:rFonts w:ascii="Calibri" w:hAnsi="Calibri" w:cs="Calibri"/>
                <w:color w:val="000000"/>
              </w:rPr>
            </w:pPr>
            <w:r>
              <w:rPr>
                <w:rFonts w:ascii="Calibri" w:hAnsi="Calibri" w:cs="Calibr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3178C292" w14:textId="77777777" w:rsidR="003D11E4" w:rsidRDefault="003D11E4">
            <w:pPr>
              <w:jc w:val="right"/>
              <w:rPr>
                <w:rFonts w:ascii="Calibri" w:hAnsi="Calibri" w:cs="Calibri"/>
                <w:color w:val="000000"/>
              </w:rPr>
            </w:pPr>
            <w:r>
              <w:rPr>
                <w:rFonts w:ascii="Calibri" w:hAnsi="Calibri" w:cs="Calibri"/>
                <w:color w:val="000000"/>
              </w:rPr>
              <w:t>0.906522</w:t>
            </w:r>
          </w:p>
        </w:tc>
      </w:tr>
    </w:tbl>
    <w:p w14:paraId="215B4787" w14:textId="77777777" w:rsidR="003D11E4" w:rsidRPr="003D11E4" w:rsidRDefault="003D11E4" w:rsidP="003D11E4"/>
    <w:p w14:paraId="01386821" w14:textId="77777777" w:rsidR="008878F3" w:rsidRPr="008878F3" w:rsidRDefault="008878F3" w:rsidP="008878F3"/>
    <w:p w14:paraId="3134730D" w14:textId="7602C835" w:rsidR="00C806C3" w:rsidRDefault="00C806C3" w:rsidP="00C806C3">
      <w:pPr>
        <w:pStyle w:val="Heading2"/>
      </w:pPr>
      <w:r>
        <w:t>5.3 Summary</w:t>
      </w:r>
      <w:r>
        <w:tab/>
      </w:r>
    </w:p>
    <w:p w14:paraId="442E8CE5" w14:textId="7C2BA5AD" w:rsidR="00C806C3" w:rsidRDefault="00C806C3" w:rsidP="00C806C3">
      <w:pPr>
        <w:pStyle w:val="Heading1"/>
      </w:pPr>
      <w:r>
        <w:t>CHAPTER 6: Conclusions and Recommendations</w:t>
      </w:r>
      <w:r>
        <w:tab/>
      </w:r>
    </w:p>
    <w:p w14:paraId="48DFF87E" w14:textId="12BB3BC9" w:rsidR="00C806C3" w:rsidRDefault="00C806C3" w:rsidP="00C806C3">
      <w:pPr>
        <w:pStyle w:val="Heading2"/>
      </w:pPr>
      <w:r>
        <w:t>6.1 Introduction</w:t>
      </w:r>
      <w:r>
        <w:tab/>
      </w:r>
    </w:p>
    <w:p w14:paraId="534CE8AB" w14:textId="4D8B882D" w:rsidR="00C806C3" w:rsidRDefault="00C806C3" w:rsidP="00C806C3">
      <w:pPr>
        <w:pStyle w:val="Heading2"/>
      </w:pPr>
      <w:r>
        <w:t>6.2 Discussion and Conclusion</w:t>
      </w:r>
      <w:r>
        <w:tab/>
      </w:r>
    </w:p>
    <w:p w14:paraId="7CF417F0" w14:textId="2C533655" w:rsidR="00D17A5B" w:rsidRPr="00D17A5B" w:rsidRDefault="00D17A5B" w:rsidP="00D17A5B">
      <w:r>
        <w:tab/>
      </w:r>
      <w:r>
        <w:tab/>
        <w:t xml:space="preserve">Final takeaway </w:t>
      </w:r>
    </w:p>
    <w:p w14:paraId="43A0E2E6" w14:textId="77777777" w:rsidR="00D17A5B" w:rsidRDefault="00C806C3" w:rsidP="00C806C3">
      <w:pPr>
        <w:pStyle w:val="Heading2"/>
      </w:pPr>
      <w:r>
        <w:t>6.3 Contributions</w:t>
      </w:r>
    </w:p>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3C87891E" w14:textId="36A42229" w:rsidR="00C806C3" w:rsidRDefault="00C806C3" w:rsidP="00C806C3"/>
    <w:p w14:paraId="51BF45B3" w14:textId="31E1D6D2" w:rsidR="00C806C3" w:rsidRDefault="00C806C3" w:rsidP="00C806C3"/>
    <w:p w14:paraId="3FFAF441" w14:textId="197943C6" w:rsidR="00C806C3" w:rsidRDefault="00C806C3" w:rsidP="00C806C3"/>
    <w:p w14:paraId="5C29B475" w14:textId="77777777" w:rsidR="00C806C3" w:rsidRPr="00C806C3" w:rsidRDefault="00C806C3" w:rsidP="00C806C3"/>
    <w:p w14:paraId="05AA5202" w14:textId="0875D90A" w:rsidR="00440AB4" w:rsidRDefault="00F01363" w:rsidP="00F01363">
      <w:pPr>
        <w:pStyle w:val="Heading1"/>
      </w:pPr>
      <w:r>
        <w:t xml:space="preserve">Chapter 4 Experiments </w:t>
      </w:r>
    </w:p>
    <w:p w14:paraId="7C176DE8" w14:textId="29E05C83" w:rsidR="00F01363" w:rsidRDefault="00F01363" w:rsidP="00F01363"/>
    <w:p w14:paraId="38218EFB" w14:textId="22399C64" w:rsidR="00F01363" w:rsidRPr="00F01363" w:rsidRDefault="00F01363" w:rsidP="00F01363">
      <w:r>
        <w:t>T</w:t>
      </w:r>
      <w:r w:rsidRPr="00F01363">
        <w:t xml:space="preserve">his chapter will give a detail introduction about the datasets </w:t>
      </w:r>
      <w:r>
        <w:t>used. It</w:t>
      </w:r>
      <w:r w:rsidRPr="00F01363">
        <w:t xml:space="preserve"> will present the implementation of the methodology discussed in Chapter 3 followed by the analysis of each experiment result.</w:t>
      </w:r>
    </w:p>
    <w:p w14:paraId="1F49D18D" w14:textId="1E98CFFD" w:rsidR="00F01363" w:rsidRDefault="00F01363" w:rsidP="00F01363"/>
    <w:p w14:paraId="676FE464" w14:textId="431F85BC" w:rsidR="00F01363" w:rsidRDefault="00F01363" w:rsidP="00F01363">
      <w:pPr>
        <w:pStyle w:val="Heading2"/>
      </w:pPr>
      <w:r>
        <w:t>4.1 Dataset</w:t>
      </w:r>
    </w:p>
    <w:p w14:paraId="2B5A43BB" w14:textId="6152590F" w:rsidR="00F01363" w:rsidRDefault="00F01363" w:rsidP="00F01363"/>
    <w:p w14:paraId="4D41950A" w14:textId="77777777" w:rsidR="00F01363" w:rsidRPr="004D4E41" w:rsidRDefault="00F01363" w:rsidP="00F0136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transformed, labelled, trained and analysed.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Pr>
          <w:color w:val="0E101A"/>
        </w:rPr>
        <w:t>3</w:t>
      </w:r>
      <w:r w:rsidRPr="004D4E41">
        <w:rPr>
          <w:color w:val="0E101A"/>
        </w:rPr>
        <w:t xml:space="preserve"> </w:t>
      </w:r>
      <w:r>
        <w:rPr>
          <w:color w:val="0E101A"/>
        </w:rPr>
        <w:t xml:space="preserve">object detection algorithm </w:t>
      </w:r>
      <w:r w:rsidRPr="004D4E41">
        <w:rPr>
          <w:color w:val="0E101A"/>
        </w:rPr>
        <w:t xml:space="preserve">for </w:t>
      </w:r>
      <w:r>
        <w:rPr>
          <w:color w:val="0E101A"/>
        </w:rPr>
        <w:t xml:space="preserve">vocal cord </w:t>
      </w:r>
      <w:r w:rsidRPr="004D4E41">
        <w:rPr>
          <w:color w:val="0E101A"/>
        </w:rPr>
        <w:t xml:space="preserve">cyst detection and </w:t>
      </w:r>
      <w:proofErr w:type="spellStart"/>
      <w:r w:rsidRPr="004D4E41">
        <w:rPr>
          <w:color w:val="0E101A"/>
        </w:rPr>
        <w:t>Label</w:t>
      </w:r>
      <w:r>
        <w:rPr>
          <w:color w:val="0E101A"/>
        </w:rPr>
        <w:t>img</w:t>
      </w:r>
      <w:proofErr w:type="spellEnd"/>
      <w:r w:rsidRPr="004D4E41">
        <w:rPr>
          <w:color w:val="0E101A"/>
        </w:rPr>
        <w:t xml:space="preserve"> for manually labelling frames of the Laryngoscopy videos. </w:t>
      </w:r>
    </w:p>
    <w:p w14:paraId="67FF8DE0" w14:textId="77777777" w:rsidR="00F01363" w:rsidRDefault="00F01363" w:rsidP="00F01363">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2F2F8657" w14:textId="51F2C422" w:rsidR="00F01363" w:rsidRDefault="00F01363" w:rsidP="00F01363"/>
    <w:p w14:paraId="695B2C8F" w14:textId="77777777" w:rsidR="00F01363" w:rsidRPr="00F01363" w:rsidRDefault="00F01363" w:rsidP="00F01363"/>
    <w:p w14:paraId="248DF367" w14:textId="30F50723" w:rsidR="00F01363" w:rsidRDefault="00F01363" w:rsidP="00F01363">
      <w:pPr>
        <w:pStyle w:val="Heading3"/>
      </w:pPr>
      <w:r>
        <w:t>4.1.1 Gathering Dataset</w:t>
      </w:r>
    </w:p>
    <w:p w14:paraId="54B8C7AE" w14:textId="401F8816" w:rsidR="00F01363" w:rsidRDefault="00F01363" w:rsidP="00F01363"/>
    <w:p w14:paraId="14B49C5F" w14:textId="362E053B" w:rsidR="00250778" w:rsidRDefault="00250778" w:rsidP="00F01363">
      <w:r>
        <w:t xml:space="preserve">Gathering the dataset was the most challenging part of this thesis. The dataset is a collection of Laryngoscopy videos. </w:t>
      </w:r>
      <w:r w:rsidR="007D74DA">
        <w:t xml:space="preserve">The machines used during Laryngoscopy record the video stream of scope inserted into the patients nose until it reaches the vocal cords. The company </w:t>
      </w:r>
      <w:proofErr w:type="spellStart"/>
      <w:r w:rsidR="007D74DA">
        <w:t>Cognizn</w:t>
      </w:r>
      <w:proofErr w:type="spellEnd"/>
      <w:r w:rsidR="007D74DA">
        <w:t xml:space="preserve"> medical expert gave  </w:t>
      </w:r>
    </w:p>
    <w:p w14:paraId="6FF7B4B8" w14:textId="77777777" w:rsidR="00F01363" w:rsidRDefault="00F01363" w:rsidP="00F01363"/>
    <w:p w14:paraId="7A7BBF67" w14:textId="77777777" w:rsidR="00F01363" w:rsidRPr="00F01363" w:rsidRDefault="00F01363" w:rsidP="00F01363">
      <w:r w:rsidRPr="00F01363">
        <w:t>4.1 Datasets Five datasets were involved in this experiment, KITTI [10], ImageNet [5], Pascal VOC 2007/2012 [7], road sign [2], and Face Detection Dataset and Benchmark (FDDB) [15]. Detail information about datasets are given in Table I. Name Classes Number Size KITTI [10] 80 7481 6.2GB ImageNet[5] 1000 1.2 million - Pascal VOC [7] 20 21088 2.77G Road Sign [2] 2 530 35.7MB FDDB [15] 1 2845 552 MB Table I. Information of Datasets.</w:t>
      </w:r>
    </w:p>
    <w:p w14:paraId="60AC252E" w14:textId="4C505025" w:rsidR="00F01363" w:rsidRPr="00F01363" w:rsidRDefault="00250778" w:rsidP="00F01363">
      <w:r>
        <w:t>4.1.2</w:t>
      </w:r>
    </w:p>
    <w:p w14:paraId="48ED1FC9" w14:textId="4BE949F2" w:rsidR="00440AB4" w:rsidRDefault="00440AB4">
      <w:pPr>
        <w:spacing w:after="160" w:line="259" w:lineRule="auto"/>
      </w:pPr>
    </w:p>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105" w:name="_Toc51623030"/>
      <w:r>
        <w:t>REFERENCES</w:t>
      </w:r>
      <w:bookmarkEnd w:id="105"/>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[online] Available at: 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lastRenderedPageBreak/>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lastRenderedPageBreak/>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106" w:name="_Toc51583767"/>
      <w:bookmarkStart w:id="107" w:name="_Toc51623031"/>
      <w:r w:rsidRPr="004D4E41">
        <w:rPr>
          <w:rFonts w:eastAsia="CIDFont+F1" w:cs="Times New Roman"/>
        </w:rPr>
        <w:t>APPENDIX A: RESEARCH PLAN</w:t>
      </w:r>
      <w:bookmarkEnd w:id="106"/>
      <w:bookmarkEnd w:id="107"/>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108" w:name="_Toc51583768"/>
      <w:bookmarkStart w:id="109" w:name="_Toc51623032"/>
      <w:r w:rsidRPr="004D4E41">
        <w:rPr>
          <w:rFonts w:eastAsia="CIDFont+F1" w:cs="Times New Roman"/>
        </w:rPr>
        <w:lastRenderedPageBreak/>
        <w:t>APPENDIX B: RESEARCH PROPOSAL</w:t>
      </w:r>
      <w:bookmarkEnd w:id="108"/>
      <w:bookmarkEnd w:id="109"/>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10" w:name="_Toc51583769"/>
      <w:bookmarkStart w:id="111" w:name="_Toc51623033"/>
      <w:r w:rsidRPr="004D4E41">
        <w:rPr>
          <w:rFonts w:eastAsia="CIDFont+F1" w:cs="Times New Roman"/>
        </w:rPr>
        <w:lastRenderedPageBreak/>
        <w:t>APPENDIX C: ETHICS FORMS</w:t>
      </w:r>
      <w:bookmarkEnd w:id="110"/>
      <w:bookmarkEnd w:id="111"/>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95925" cy="7010400"/>
                    </a:xfrm>
                    <a:prstGeom prst="rect">
                      <a:avLst/>
                    </a:prstGeom>
                  </pic:spPr>
                </pic:pic>
              </a:graphicData>
            </a:graphic>
          </wp:inline>
        </w:drawing>
      </w:r>
    </w:p>
    <w:p w14:paraId="58C9AA02" w14:textId="774F3F9E" w:rsidR="009D4A6B" w:rsidRDefault="009D4A6B"/>
    <w:p w14:paraId="36488E47" w14:textId="188719A1" w:rsidR="006420F8" w:rsidRDefault="006420F8"/>
    <w:p w14:paraId="3DB79145" w14:textId="0C7A72FD"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64CD24B" w14:textId="509A088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C2C5301" w14:textId="404550B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B78F2FB" w14:textId="3E35A4F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E41B5" w14:textId="2B066B9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FFB6AE8" w14:textId="3059CA0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B41424A" w14:textId="7FA96B4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198DBF7" w14:textId="2184733C"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03B465C" w14:textId="7145775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D06F0AA" w14:textId="110168A8"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E4BA146" w14:textId="7E18B3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676B181" w14:textId="14A3424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28468C0" w14:textId="56326559"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CB33AC7" w14:textId="6666F31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2E2EADE" w14:textId="168827C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65902D1" w14:textId="0069B0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FCDE04C" w14:textId="1ADC53A3"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3B9EE0B" w14:textId="719CE1E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EEDF60E" w14:textId="2A93E8D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58408" w14:textId="07573FC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0A6CDA6" w14:textId="393611A1"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C0942" w14:textId="6A4F15A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66C0C68" w14:textId="76FE31B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4CD0B" w14:textId="4A8BDFF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1EEF52E" w14:textId="77777777" w:rsidR="006420F8" w:rsidRDefault="006420F8"/>
    <w:sectPr w:rsidR="006420F8" w:rsidSect="007C3FD4">
      <w:footerReference w:type="default" r:id="rId8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6037BE" w14:textId="77777777" w:rsidR="00F55B80" w:rsidRDefault="00F55B80" w:rsidP="007C3FD4">
      <w:r>
        <w:separator/>
      </w:r>
    </w:p>
  </w:endnote>
  <w:endnote w:type="continuationSeparator" w:id="0">
    <w:p w14:paraId="7D1AEB3B" w14:textId="77777777" w:rsidR="00F55B80" w:rsidRDefault="00F55B80"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88145F" w:rsidRDefault="00881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88145F" w:rsidRDefault="00881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F7C813" w14:textId="77777777" w:rsidR="00F55B80" w:rsidRDefault="00F55B80" w:rsidP="007C3FD4">
      <w:r>
        <w:separator/>
      </w:r>
    </w:p>
  </w:footnote>
  <w:footnote w:type="continuationSeparator" w:id="0">
    <w:p w14:paraId="722FB734" w14:textId="77777777" w:rsidR="00F55B80" w:rsidRDefault="00F55B80"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8"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2"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7"/>
  </w:num>
  <w:num w:numId="4">
    <w:abstractNumId w:val="16"/>
  </w:num>
  <w:num w:numId="5">
    <w:abstractNumId w:val="26"/>
  </w:num>
  <w:num w:numId="6">
    <w:abstractNumId w:val="9"/>
  </w:num>
  <w:num w:numId="7">
    <w:abstractNumId w:val="2"/>
  </w:num>
  <w:num w:numId="8">
    <w:abstractNumId w:val="33"/>
  </w:num>
  <w:num w:numId="9">
    <w:abstractNumId w:val="17"/>
  </w:num>
  <w:num w:numId="10">
    <w:abstractNumId w:val="23"/>
  </w:num>
  <w:num w:numId="11">
    <w:abstractNumId w:val="18"/>
  </w:num>
  <w:num w:numId="12">
    <w:abstractNumId w:val="4"/>
  </w:num>
  <w:num w:numId="13">
    <w:abstractNumId w:val="21"/>
  </w:num>
  <w:num w:numId="14">
    <w:abstractNumId w:val="6"/>
  </w:num>
  <w:num w:numId="15">
    <w:abstractNumId w:val="8"/>
  </w:num>
  <w:num w:numId="16">
    <w:abstractNumId w:val="1"/>
  </w:num>
  <w:num w:numId="17">
    <w:abstractNumId w:val="10"/>
  </w:num>
  <w:num w:numId="18">
    <w:abstractNumId w:val="32"/>
  </w:num>
  <w:num w:numId="19">
    <w:abstractNumId w:val="32"/>
    <w:lvlOverride w:ilvl="0">
      <w:startOverride w:val="1"/>
    </w:lvlOverride>
  </w:num>
  <w:num w:numId="20">
    <w:abstractNumId w:val="28"/>
  </w:num>
  <w:num w:numId="21">
    <w:abstractNumId w:val="28"/>
    <w:lvlOverride w:ilvl="0">
      <w:startOverride w:val="1"/>
    </w:lvlOverride>
  </w:num>
  <w:num w:numId="22">
    <w:abstractNumId w:val="31"/>
  </w:num>
  <w:num w:numId="23">
    <w:abstractNumId w:val="30"/>
  </w:num>
  <w:num w:numId="24">
    <w:abstractNumId w:val="25"/>
  </w:num>
  <w:num w:numId="25">
    <w:abstractNumId w:val="3"/>
  </w:num>
  <w:num w:numId="26">
    <w:abstractNumId w:val="11"/>
  </w:num>
  <w:num w:numId="27">
    <w:abstractNumId w:val="20"/>
  </w:num>
  <w:num w:numId="28">
    <w:abstractNumId w:val="29"/>
  </w:num>
  <w:num w:numId="29">
    <w:abstractNumId w:val="22"/>
  </w:num>
  <w:num w:numId="30">
    <w:abstractNumId w:val="0"/>
  </w:num>
  <w:num w:numId="31">
    <w:abstractNumId w:val="13"/>
  </w:num>
  <w:num w:numId="32">
    <w:abstractNumId w:val="15"/>
  </w:num>
  <w:num w:numId="33">
    <w:abstractNumId w:val="24"/>
  </w:num>
  <w:num w:numId="34">
    <w:abstractNumId w:val="14"/>
  </w:num>
  <w:num w:numId="35">
    <w:abstractNumId w:val="14"/>
    <w:lvlOverride w:ilvl="0">
      <w:startOverride w:val="1"/>
    </w:lvlOverride>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21EAB"/>
    <w:rsid w:val="00040556"/>
    <w:rsid w:val="00074C5F"/>
    <w:rsid w:val="00084887"/>
    <w:rsid w:val="0009405C"/>
    <w:rsid w:val="000963D8"/>
    <w:rsid w:val="000B3A96"/>
    <w:rsid w:val="000F30EB"/>
    <w:rsid w:val="00106581"/>
    <w:rsid w:val="00112A8D"/>
    <w:rsid w:val="00127730"/>
    <w:rsid w:val="001457A2"/>
    <w:rsid w:val="00170B20"/>
    <w:rsid w:val="00182CF1"/>
    <w:rsid w:val="001906E2"/>
    <w:rsid w:val="001C223D"/>
    <w:rsid w:val="001E1153"/>
    <w:rsid w:val="00226357"/>
    <w:rsid w:val="00247A25"/>
    <w:rsid w:val="00250778"/>
    <w:rsid w:val="002523D3"/>
    <w:rsid w:val="00263058"/>
    <w:rsid w:val="00265F5D"/>
    <w:rsid w:val="0027513F"/>
    <w:rsid w:val="002B63E1"/>
    <w:rsid w:val="002D7BD5"/>
    <w:rsid w:val="002E56D1"/>
    <w:rsid w:val="002F34AB"/>
    <w:rsid w:val="0031423D"/>
    <w:rsid w:val="00357059"/>
    <w:rsid w:val="00360E6C"/>
    <w:rsid w:val="00361ED0"/>
    <w:rsid w:val="003922FC"/>
    <w:rsid w:val="003C5355"/>
    <w:rsid w:val="003D11E4"/>
    <w:rsid w:val="003D18B3"/>
    <w:rsid w:val="00420EA8"/>
    <w:rsid w:val="00436B07"/>
    <w:rsid w:val="00440AB4"/>
    <w:rsid w:val="00456453"/>
    <w:rsid w:val="00493BCD"/>
    <w:rsid w:val="004B0645"/>
    <w:rsid w:val="004B18C9"/>
    <w:rsid w:val="004C4774"/>
    <w:rsid w:val="004F3A9D"/>
    <w:rsid w:val="005247AE"/>
    <w:rsid w:val="00540C25"/>
    <w:rsid w:val="00564639"/>
    <w:rsid w:val="005732DE"/>
    <w:rsid w:val="005A70CF"/>
    <w:rsid w:val="005B7359"/>
    <w:rsid w:val="00600620"/>
    <w:rsid w:val="00602629"/>
    <w:rsid w:val="00610034"/>
    <w:rsid w:val="006170F3"/>
    <w:rsid w:val="006420F8"/>
    <w:rsid w:val="00643319"/>
    <w:rsid w:val="0065525E"/>
    <w:rsid w:val="006A75DC"/>
    <w:rsid w:val="006D3C6E"/>
    <w:rsid w:val="006D7E9D"/>
    <w:rsid w:val="006F2352"/>
    <w:rsid w:val="006F3986"/>
    <w:rsid w:val="006F669D"/>
    <w:rsid w:val="00735005"/>
    <w:rsid w:val="007574DD"/>
    <w:rsid w:val="00782B16"/>
    <w:rsid w:val="007A0A91"/>
    <w:rsid w:val="007A3A67"/>
    <w:rsid w:val="007B2284"/>
    <w:rsid w:val="007B3790"/>
    <w:rsid w:val="007B576A"/>
    <w:rsid w:val="007C3FD4"/>
    <w:rsid w:val="007D239B"/>
    <w:rsid w:val="007D74DA"/>
    <w:rsid w:val="007E05F7"/>
    <w:rsid w:val="007F3340"/>
    <w:rsid w:val="00817147"/>
    <w:rsid w:val="00852157"/>
    <w:rsid w:val="0088145F"/>
    <w:rsid w:val="008878F3"/>
    <w:rsid w:val="008B08A9"/>
    <w:rsid w:val="008B5317"/>
    <w:rsid w:val="008B7917"/>
    <w:rsid w:val="008C379F"/>
    <w:rsid w:val="008C41BD"/>
    <w:rsid w:val="008E177F"/>
    <w:rsid w:val="00905A07"/>
    <w:rsid w:val="009200D5"/>
    <w:rsid w:val="00941C56"/>
    <w:rsid w:val="00944CD9"/>
    <w:rsid w:val="00957091"/>
    <w:rsid w:val="009629AA"/>
    <w:rsid w:val="009A244E"/>
    <w:rsid w:val="009A6E78"/>
    <w:rsid w:val="009B3561"/>
    <w:rsid w:val="009C40B7"/>
    <w:rsid w:val="009C4F83"/>
    <w:rsid w:val="009D1446"/>
    <w:rsid w:val="009D4A6B"/>
    <w:rsid w:val="009E32F7"/>
    <w:rsid w:val="00A1296E"/>
    <w:rsid w:val="00A12BFD"/>
    <w:rsid w:val="00A54F9F"/>
    <w:rsid w:val="00A90B68"/>
    <w:rsid w:val="00AB0ADC"/>
    <w:rsid w:val="00AC7FEC"/>
    <w:rsid w:val="00B06CC4"/>
    <w:rsid w:val="00B3244A"/>
    <w:rsid w:val="00B36257"/>
    <w:rsid w:val="00B434FF"/>
    <w:rsid w:val="00B636EF"/>
    <w:rsid w:val="00B74047"/>
    <w:rsid w:val="00BB134A"/>
    <w:rsid w:val="00BD0347"/>
    <w:rsid w:val="00BD08B7"/>
    <w:rsid w:val="00BF011C"/>
    <w:rsid w:val="00BF53E3"/>
    <w:rsid w:val="00C22C99"/>
    <w:rsid w:val="00C300F4"/>
    <w:rsid w:val="00C3434D"/>
    <w:rsid w:val="00C4637F"/>
    <w:rsid w:val="00C56A1B"/>
    <w:rsid w:val="00C806C3"/>
    <w:rsid w:val="00C83FC9"/>
    <w:rsid w:val="00C9750C"/>
    <w:rsid w:val="00D07F2D"/>
    <w:rsid w:val="00D17A5B"/>
    <w:rsid w:val="00D70F25"/>
    <w:rsid w:val="00D74959"/>
    <w:rsid w:val="00D93991"/>
    <w:rsid w:val="00DB0141"/>
    <w:rsid w:val="00DE4D99"/>
    <w:rsid w:val="00E5349A"/>
    <w:rsid w:val="00E63B3A"/>
    <w:rsid w:val="00E97D95"/>
    <w:rsid w:val="00EA1E2B"/>
    <w:rsid w:val="00EA2AB2"/>
    <w:rsid w:val="00EB7B67"/>
    <w:rsid w:val="00EE4D34"/>
    <w:rsid w:val="00EE7394"/>
    <w:rsid w:val="00EF08DB"/>
    <w:rsid w:val="00F01363"/>
    <w:rsid w:val="00F22794"/>
    <w:rsid w:val="00F34CCA"/>
    <w:rsid w:val="00F36715"/>
    <w:rsid w:val="00F37028"/>
    <w:rsid w:val="00F55B80"/>
    <w:rsid w:val="00F75081"/>
    <w:rsid w:val="00F8099F"/>
    <w:rsid w:val="00F80B81"/>
    <w:rsid w:val="00F820C0"/>
    <w:rsid w:val="00F83A32"/>
    <w:rsid w:val="00F8602F"/>
    <w:rsid w:val="00F87BA2"/>
    <w:rsid w:val="00FB2EEC"/>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ED0"/>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semiHidden/>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420F8"/>
    <w:rPr>
      <w:rFonts w:ascii="Courier New" w:eastAsia="Times New Roman" w:hAnsi="Courier New" w:cs="Courier New"/>
      <w:sz w:val="20"/>
      <w:szCs w:val="20"/>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c2bce4b0c48f31d650bb"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19.png"/><Relationship Id="rId47" Type="http://schemas.openxmlformats.org/officeDocument/2006/relationships/image" Target="media/image24.tiff"/><Relationship Id="rId63" Type="http://schemas.openxmlformats.org/officeDocument/2006/relationships/image" Target="media/image37.tiff"/><Relationship Id="rId68" Type="http://schemas.openxmlformats.org/officeDocument/2006/relationships/hyperlink" Target="https://tamucc-ir.tdl.org/bitstream/handle/1969.6/5637/Liu%2C%20Guangrui%20thesis.pdf?sequence=1&amp;isAllowed=y" TargetMode="External"/><Relationship Id="rId16" Type="http://schemas.openxmlformats.org/officeDocument/2006/relationships/hyperlink" Target="https://www.ncbi.nlm.nih.gov/books/NBK513224/" TargetMode="External"/><Relationship Id="rId11"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5.jpe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6.tiff"/><Relationship Id="rId82" Type="http://schemas.openxmlformats.org/officeDocument/2006/relationships/glossaryDocument" Target="glossary/document.xml"/><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sci-hub.st/10.1097/00020840-200312000-00009" TargetMode="External"/><Relationship Id="rId22" Type="http://schemas.openxmlformats.org/officeDocument/2006/relationships/hyperlink" Target="http://cds.cern.ch/record/400313/files/p21.pdf" TargetMode="External"/><Relationship Id="rId27" Type="http://schemas.openxmlformats.org/officeDocument/2006/relationships/image" Target="media/image7.png"/><Relationship Id="rId30" Type="http://schemas.openxmlformats.org/officeDocument/2006/relationships/hyperlink" Target="https://api.seer.cancer.gov/rest/glossary/latest/id/55a9943ee4b05cd0cddc6bb9" TargetMode="Externa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8.tiff"/><Relationship Id="rId69" Type="http://schemas.openxmlformats.org/officeDocument/2006/relationships/image" Target="media/image41.tiff"/><Relationship Id="rId77" Type="http://schemas.openxmlformats.org/officeDocument/2006/relationships/image" Target="media/image48.tiff"/><Relationship Id="rId8" Type="http://schemas.openxmlformats.org/officeDocument/2006/relationships/image" Target="media/image1.jpeg"/><Relationship Id="rId51" Type="http://schemas.openxmlformats.org/officeDocument/2006/relationships/image" Target="media/image28.tiff"/><Relationship Id="rId72" Type="http://schemas.openxmlformats.org/officeDocument/2006/relationships/image" Target="media/image43.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doi.org/10.1016/j.otc.2007.05.008" TargetMode="External"/><Relationship Id="rId17" Type="http://schemas.openxmlformats.org/officeDocument/2006/relationships/hyperlink" Target="https://www.sciencedirect.com/science/book/9781437719840" TargetMode="External"/><Relationship Id="rId25" Type="http://schemas.openxmlformats.org/officeDocument/2006/relationships/hyperlink" Target="https://api.seer.cancer.gov/rest/glossary/latest/id/5505936ce4b0c48f31d6f93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hyperlink" Target="https://www.deeplearningbook.org/" TargetMode="External"/><Relationship Id="rId67" Type="http://schemas.openxmlformats.org/officeDocument/2006/relationships/image" Target="media/image40.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18.jpeg"/><Relationship Id="rId54" Type="http://schemas.openxmlformats.org/officeDocument/2006/relationships/image" Target="media/image31.tiff"/><Relationship Id="rId62" Type="http://schemas.openxmlformats.org/officeDocument/2006/relationships/hyperlink" Target="https://www.researchgate.net/figure/Structure-of-the-Darknet53-convolutional-network_fig4_338121987" TargetMode="External"/><Relationship Id="rId70" Type="http://schemas.openxmlformats.org/officeDocument/2006/relationships/hyperlink" Target="https://www.lifewire.com/what-is-nvidia-cuda-834095" TargetMode="External"/><Relationship Id="rId75" Type="http://schemas.openxmlformats.org/officeDocument/2006/relationships/image" Target="media/image46.tif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in/books/edition/Otorhinolaryngology_Head_and_Neck_Surger/l3fPEPZQqoQC?hl=en&amp;gbpv=1&amp;dq=Vocal+Cord+Cyst&amp;pg=PA486&amp;printsec=frontcover" TargetMode="External"/><Relationship Id="rId23" Type="http://schemas.openxmlformats.org/officeDocument/2006/relationships/image" Target="media/image5.jpeg"/><Relationship Id="rId28" Type="http://schemas.openxmlformats.org/officeDocument/2006/relationships/hyperlink" Target="http://emedicine.medscape.com/article/1968303-overview"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image" Target="media/image3.tiff"/><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hyperlink" Target="https://trec.nist.gov/pubs/trec14/appendices/CE.MEASURES05.pdf" TargetMode="External"/><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tiff"/><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tiff"/><Relationship Id="rId55" Type="http://schemas.openxmlformats.org/officeDocument/2006/relationships/image" Target="media/image32.png"/><Relationship Id="rId76" Type="http://schemas.openxmlformats.org/officeDocument/2006/relationships/image" Target="media/image47.tiff"/><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https://api.seer.cancer.gov/rest/glossary/latest/id/55983c3ee4b084b72ee001bd" TargetMode="External"/><Relationship Id="rId24" Type="http://schemas.openxmlformats.org/officeDocument/2006/relationships/image" Target="media/image6.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9.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1CE4DDF9D38744E78F5E588208A4DAF9"/>
        <w:category>
          <w:name w:val="General"/>
          <w:gallery w:val="placeholder"/>
        </w:category>
        <w:types>
          <w:type w:val="bbPlcHdr"/>
        </w:types>
        <w:behaviors>
          <w:behavior w:val="content"/>
        </w:behaviors>
        <w:guid w:val="{9249DD44-2D4D-4BD5-8528-8612A414C43D}"/>
      </w:docPartPr>
      <w:docPartBody>
        <w:p w:rsidR="00752B26" w:rsidRDefault="00752B26" w:rsidP="00752B26">
          <w:pPr>
            <w:pStyle w:val="1CE4DDF9D38744E78F5E588208A4DAF9"/>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30DEC4CA3195E5459F270586D34CC6ED"/>
        <w:category>
          <w:name w:val="General"/>
          <w:gallery w:val="placeholder"/>
        </w:category>
        <w:types>
          <w:type w:val="bbPlcHdr"/>
        </w:types>
        <w:behaviors>
          <w:behavior w:val="content"/>
        </w:behaviors>
        <w:guid w:val="{8465E230-66D3-0641-A2DB-5A5CBE444F18}"/>
      </w:docPartPr>
      <w:docPartBody>
        <w:p w:rsidR="00E96DB0" w:rsidRDefault="00E96DB0" w:rsidP="00E96DB0">
          <w:pPr>
            <w:pStyle w:val="30DEC4CA3195E5459F270586D34CC6ED"/>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43C9"/>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TotalTime>
  <Pages>71</Pages>
  <Words>13612</Words>
  <Characters>77590</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9</cp:revision>
  <cp:lastPrinted>2020-09-21T17:49:00Z</cp:lastPrinted>
  <dcterms:created xsi:type="dcterms:W3CDTF">2020-11-02T14:34:00Z</dcterms:created>
  <dcterms:modified xsi:type="dcterms:W3CDTF">2020-11-05T19:36:00Z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